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FDF3" w14:textId="19E6DF51" w:rsidR="00514A35" w:rsidRPr="001C4B7B" w:rsidRDefault="001C4B7B" w:rsidP="00514A35">
      <w:pPr>
        <w:pStyle w:val="Heading3"/>
        <w:keepNext w:val="0"/>
        <w:jc w:val="right"/>
        <w:rPr>
          <w:rFonts w:ascii="Times New Roman" w:hAnsi="Times New Roman" w:cs="Times New Roman"/>
          <w:color w:val="auto"/>
        </w:rPr>
      </w:pPr>
      <w:r>
        <w:rPr>
          <w:rFonts w:ascii="Times New Roman" w:hAnsi="Times New Roman" w:cs="Times New Roman"/>
          <w:color w:val="auto"/>
        </w:rPr>
        <w:t>“</w:t>
      </w:r>
      <w:r w:rsidR="00514A35" w:rsidRPr="001C4B7B">
        <w:rPr>
          <w:rFonts w:ascii="Times New Roman" w:hAnsi="Times New Roman" w:cs="Times New Roman"/>
          <w:color w:val="auto"/>
        </w:rPr>
        <w:t>APSTIPRINĀTS</w:t>
      </w:r>
      <w:r>
        <w:rPr>
          <w:rFonts w:ascii="Times New Roman" w:hAnsi="Times New Roman" w:cs="Times New Roman"/>
          <w:color w:val="auto"/>
        </w:rPr>
        <w:t>”</w:t>
      </w:r>
    </w:p>
    <w:p w14:paraId="13FB1538" w14:textId="77777777" w:rsidR="00514A35" w:rsidRPr="00327237" w:rsidRDefault="00514A35" w:rsidP="00514A35">
      <w:pPr>
        <w:jc w:val="right"/>
        <w:rPr>
          <w:sz w:val="24"/>
          <w:szCs w:val="24"/>
        </w:rPr>
      </w:pPr>
      <w:r w:rsidRPr="00327237">
        <w:rPr>
          <w:sz w:val="24"/>
          <w:szCs w:val="24"/>
        </w:rPr>
        <w:t xml:space="preserve">2025. gada 27.jūnijā </w:t>
      </w:r>
    </w:p>
    <w:p w14:paraId="2269B2D4" w14:textId="77777777" w:rsidR="00514A35" w:rsidRPr="00327237" w:rsidRDefault="00514A35" w:rsidP="00514A35">
      <w:pPr>
        <w:jc w:val="right"/>
        <w:rPr>
          <w:sz w:val="24"/>
          <w:szCs w:val="24"/>
        </w:rPr>
      </w:pPr>
      <w:r w:rsidRPr="00327237">
        <w:rPr>
          <w:sz w:val="24"/>
          <w:szCs w:val="24"/>
        </w:rPr>
        <w:t xml:space="preserve"> Ar SIA “Rēzeknes novada komunālserviss”</w:t>
      </w:r>
    </w:p>
    <w:p w14:paraId="4BFE2C4E" w14:textId="77777777" w:rsidR="00514A35" w:rsidRPr="0091519F" w:rsidRDefault="00514A35" w:rsidP="00514A35">
      <w:pPr>
        <w:jc w:val="right"/>
        <w:rPr>
          <w:sz w:val="24"/>
          <w:szCs w:val="24"/>
        </w:rPr>
      </w:pPr>
      <w:r w:rsidRPr="00327237">
        <w:rPr>
          <w:sz w:val="24"/>
          <w:szCs w:val="24"/>
        </w:rPr>
        <w:t xml:space="preserve">Valdes locekļa </w:t>
      </w:r>
      <w:r w:rsidRPr="0091519F">
        <w:rPr>
          <w:sz w:val="24"/>
          <w:szCs w:val="24"/>
        </w:rPr>
        <w:t>rīkojumu Nr.1.6/9</w:t>
      </w:r>
    </w:p>
    <w:p w14:paraId="546EC3B7" w14:textId="77777777" w:rsidR="0061767A" w:rsidRPr="0091519F" w:rsidRDefault="0061767A" w:rsidP="0061767A">
      <w:pPr>
        <w:pStyle w:val="Heading1"/>
        <w:spacing w:line="276" w:lineRule="auto"/>
        <w:ind w:left="0" w:right="92"/>
      </w:pPr>
    </w:p>
    <w:p w14:paraId="38573140" w14:textId="77777777" w:rsidR="00572B86" w:rsidRPr="0091519F" w:rsidRDefault="00572B86" w:rsidP="00D176A8">
      <w:pPr>
        <w:pStyle w:val="Heading1"/>
        <w:spacing w:line="276" w:lineRule="auto"/>
        <w:ind w:left="2835" w:right="2927"/>
      </w:pPr>
    </w:p>
    <w:p w14:paraId="04094210" w14:textId="6DBF5A25" w:rsidR="00572B86" w:rsidRPr="0091519F" w:rsidRDefault="00514A35" w:rsidP="00572B86">
      <w:pPr>
        <w:tabs>
          <w:tab w:val="left" w:pos="5387"/>
        </w:tabs>
        <w:rPr>
          <w:sz w:val="24"/>
          <w:szCs w:val="24"/>
        </w:rPr>
      </w:pPr>
      <w:r w:rsidRPr="0091519F">
        <w:rPr>
          <w:sz w:val="24"/>
          <w:szCs w:val="24"/>
        </w:rPr>
        <w:t>Malta, Rēzeknes novads</w:t>
      </w:r>
      <w:r w:rsidR="00572B86" w:rsidRPr="0091519F">
        <w:rPr>
          <w:sz w:val="24"/>
          <w:szCs w:val="24"/>
        </w:rPr>
        <w:tab/>
      </w:r>
      <w:r w:rsidR="00572B86" w:rsidRPr="0091519F">
        <w:rPr>
          <w:sz w:val="24"/>
          <w:szCs w:val="24"/>
        </w:rPr>
        <w:tab/>
        <w:t>202</w:t>
      </w:r>
      <w:r w:rsidR="00FE72E9" w:rsidRPr="0091519F">
        <w:rPr>
          <w:sz w:val="24"/>
          <w:szCs w:val="24"/>
        </w:rPr>
        <w:t>5</w:t>
      </w:r>
      <w:r w:rsidR="00572B86" w:rsidRPr="0091519F">
        <w:rPr>
          <w:sz w:val="24"/>
          <w:szCs w:val="24"/>
        </w:rPr>
        <w:t>. gada “__”.________.</w:t>
      </w:r>
    </w:p>
    <w:p w14:paraId="7238232C" w14:textId="77777777" w:rsidR="00572B86" w:rsidRPr="0091519F" w:rsidRDefault="00572B86" w:rsidP="00572B86">
      <w:pPr>
        <w:tabs>
          <w:tab w:val="left" w:pos="6840"/>
        </w:tabs>
        <w:jc w:val="right"/>
        <w:rPr>
          <w:i/>
          <w:sz w:val="24"/>
          <w:szCs w:val="24"/>
        </w:rPr>
      </w:pPr>
      <w:r w:rsidRPr="0091519F">
        <w:rPr>
          <w:i/>
          <w:sz w:val="24"/>
          <w:szCs w:val="24"/>
        </w:rPr>
        <w:t>*datumu skatīt dokumenta paraksta laika zīmogā.</w:t>
      </w:r>
    </w:p>
    <w:p w14:paraId="6EAA3423" w14:textId="77777777" w:rsidR="00572B86" w:rsidRPr="0091519F" w:rsidRDefault="00572B86" w:rsidP="00D176A8">
      <w:pPr>
        <w:pStyle w:val="Heading1"/>
        <w:spacing w:line="276" w:lineRule="auto"/>
        <w:ind w:left="2835" w:right="2927"/>
      </w:pPr>
    </w:p>
    <w:p w14:paraId="129F04F3" w14:textId="77777777" w:rsidR="00572B86" w:rsidRPr="0091519F" w:rsidRDefault="00572B86" w:rsidP="00D176A8">
      <w:pPr>
        <w:pStyle w:val="Heading1"/>
        <w:spacing w:line="276" w:lineRule="auto"/>
        <w:ind w:left="2835" w:right="2927"/>
      </w:pPr>
    </w:p>
    <w:p w14:paraId="798D96D8" w14:textId="09109A10" w:rsidR="00834242" w:rsidRPr="0091519F" w:rsidRDefault="0061767A" w:rsidP="00D176A8">
      <w:pPr>
        <w:pStyle w:val="Heading1"/>
        <w:spacing w:line="276" w:lineRule="auto"/>
        <w:ind w:left="2835" w:right="2927"/>
      </w:pPr>
      <w:r w:rsidRPr="0091519F">
        <w:t>Cenu aptauja</w:t>
      </w:r>
      <w:r w:rsidR="00514A35" w:rsidRPr="0091519F">
        <w:t>s instrukcija</w:t>
      </w:r>
      <w:r w:rsidR="00D176A8" w:rsidRPr="0091519F">
        <w:t xml:space="preserve"> Nr. </w:t>
      </w:r>
      <w:r w:rsidR="00514A35" w:rsidRPr="0091519F">
        <w:t>RNK</w:t>
      </w:r>
      <w:r w:rsidR="00FE72E9" w:rsidRPr="0091519F">
        <w:t xml:space="preserve">02/2025 </w:t>
      </w:r>
      <w:r w:rsidR="00AA567B" w:rsidRPr="0091519F">
        <w:t>B</w:t>
      </w:r>
      <w:r w:rsidR="00E6016B" w:rsidRPr="0091519F">
        <w:t>5</w:t>
      </w:r>
    </w:p>
    <w:p w14:paraId="194A9B20" w14:textId="77777777" w:rsidR="0061767A" w:rsidRPr="0091519F" w:rsidRDefault="0061767A" w:rsidP="00B85ED1">
      <w:pPr>
        <w:pStyle w:val="Heading1"/>
        <w:spacing w:line="276" w:lineRule="auto"/>
        <w:ind w:left="3823" w:right="3248"/>
      </w:pPr>
    </w:p>
    <w:p w14:paraId="5E2DE9E6" w14:textId="26EF0CE6" w:rsidR="00572B86" w:rsidRPr="0091519F" w:rsidRDefault="00167919" w:rsidP="00167919">
      <w:pPr>
        <w:jc w:val="center"/>
        <w:rPr>
          <w:sz w:val="24"/>
          <w:szCs w:val="24"/>
        </w:rPr>
      </w:pPr>
      <w:r w:rsidRPr="0091519F">
        <w:rPr>
          <w:caps/>
          <w:sz w:val="24"/>
          <w:szCs w:val="24"/>
        </w:rPr>
        <w:t xml:space="preserve">BŪVUZRAUDZĪBA Daudzdzīvokļu dzīvojamās mājas </w:t>
      </w:r>
      <w:r w:rsidR="00514A35" w:rsidRPr="0091519F">
        <w:rPr>
          <w:caps/>
          <w:sz w:val="24"/>
          <w:szCs w:val="24"/>
        </w:rPr>
        <w:t>Brīvības iela 5, Malta</w:t>
      </w:r>
      <w:r w:rsidRPr="0091519F">
        <w:rPr>
          <w:caps/>
          <w:sz w:val="24"/>
          <w:szCs w:val="24"/>
        </w:rPr>
        <w:t xml:space="preserve">  energoefektivitātes pasākumiem ar ID Nr.</w:t>
      </w:r>
      <w:r w:rsidRPr="0091519F">
        <w:rPr>
          <w:sz w:val="24"/>
          <w:szCs w:val="24"/>
        </w:rPr>
        <w:t xml:space="preserve"> </w:t>
      </w:r>
      <w:r w:rsidR="00E6016B" w:rsidRPr="0091519F">
        <w:rPr>
          <w:sz w:val="24"/>
          <w:szCs w:val="24"/>
        </w:rPr>
        <w:t>RNK02/2025 B5</w:t>
      </w:r>
    </w:p>
    <w:p w14:paraId="2272FD24" w14:textId="77777777" w:rsidR="00572B86" w:rsidRPr="0091519F" w:rsidRDefault="00572B86" w:rsidP="00572B86">
      <w:pPr>
        <w:rPr>
          <w:sz w:val="24"/>
          <w:szCs w:val="24"/>
        </w:rPr>
      </w:pPr>
    </w:p>
    <w:p w14:paraId="306606BA" w14:textId="77777777" w:rsidR="0034393B" w:rsidRPr="0091519F" w:rsidRDefault="0034393B" w:rsidP="00B85ED1">
      <w:pPr>
        <w:pStyle w:val="Heading1"/>
        <w:spacing w:line="276" w:lineRule="auto"/>
        <w:ind w:left="1388" w:right="695"/>
      </w:pPr>
    </w:p>
    <w:p w14:paraId="787D7E83" w14:textId="77777777" w:rsidR="00514A35" w:rsidRPr="0091519F"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91519F">
        <w:rPr>
          <w:rFonts w:ascii="Times New Roman" w:hAnsi="Times New Roman" w:cs="Times New Roman"/>
          <w:b/>
          <w:bCs/>
          <w:color w:val="000000"/>
          <w:sz w:val="24"/>
          <w:szCs w:val="24"/>
        </w:rPr>
        <w:t>Pasūtītājs</w:t>
      </w:r>
    </w:p>
    <w:p w14:paraId="016B665F" w14:textId="77777777" w:rsidR="00514A35" w:rsidRPr="0091519F" w:rsidRDefault="00514A35" w:rsidP="00514A35">
      <w:pPr>
        <w:pStyle w:val="BodyText"/>
        <w:widowControl/>
        <w:numPr>
          <w:ilvl w:val="0"/>
          <w:numId w:val="9"/>
        </w:numPr>
        <w:tabs>
          <w:tab w:val="num" w:pos="1260"/>
        </w:tabs>
        <w:autoSpaceDE/>
        <w:autoSpaceDN/>
        <w:ind w:left="1134"/>
      </w:pPr>
      <w:r w:rsidRPr="0091519F">
        <w:t>Pasūtītājs SIA “Rēzeknes novada komunālserviss”</w:t>
      </w:r>
    </w:p>
    <w:p w14:paraId="10430AE1" w14:textId="77777777" w:rsidR="00514A35" w:rsidRPr="0091519F" w:rsidRDefault="00514A35" w:rsidP="00514A35">
      <w:pPr>
        <w:pStyle w:val="BodyText"/>
        <w:widowControl/>
        <w:numPr>
          <w:ilvl w:val="0"/>
          <w:numId w:val="9"/>
        </w:numPr>
        <w:tabs>
          <w:tab w:val="num" w:pos="1260"/>
        </w:tabs>
        <w:autoSpaceDE/>
        <w:autoSpaceDN/>
        <w:ind w:left="1134"/>
      </w:pPr>
      <w:r w:rsidRPr="0091519F">
        <w:t>Vienotais reģistrācijas Nr.: 42403000932.</w:t>
      </w:r>
    </w:p>
    <w:p w14:paraId="77050E56" w14:textId="4DAF7068" w:rsidR="00514A35" w:rsidRPr="0091519F" w:rsidRDefault="00514A35" w:rsidP="00514A35">
      <w:pPr>
        <w:pStyle w:val="BodyText"/>
        <w:widowControl/>
        <w:numPr>
          <w:ilvl w:val="0"/>
          <w:numId w:val="9"/>
        </w:numPr>
        <w:tabs>
          <w:tab w:val="num" w:pos="1260"/>
        </w:tabs>
        <w:autoSpaceDE/>
        <w:autoSpaceDN/>
        <w:ind w:left="1134"/>
      </w:pPr>
      <w:r w:rsidRPr="0091519F">
        <w:t xml:space="preserve">Adrese: </w:t>
      </w:r>
      <w:r w:rsidR="002B0D2E">
        <w:t>Liepu iela 2C, Viļāni</w:t>
      </w:r>
      <w:r w:rsidRPr="0091519F">
        <w:t>, Rēzeknes novads, LV-46</w:t>
      </w:r>
      <w:r w:rsidR="002B0D2E">
        <w:t>5</w:t>
      </w:r>
      <w:r w:rsidRPr="0091519F">
        <w:t>0</w:t>
      </w:r>
    </w:p>
    <w:p w14:paraId="1803F237" w14:textId="77777777" w:rsidR="00514A35" w:rsidRPr="0091519F" w:rsidRDefault="00514A35" w:rsidP="00514A35">
      <w:pPr>
        <w:pStyle w:val="BodyText"/>
        <w:widowControl/>
        <w:numPr>
          <w:ilvl w:val="0"/>
          <w:numId w:val="9"/>
        </w:numPr>
        <w:tabs>
          <w:tab w:val="num" w:pos="1260"/>
        </w:tabs>
        <w:autoSpaceDE/>
        <w:autoSpaceDN/>
        <w:ind w:left="1134"/>
      </w:pPr>
      <w:r w:rsidRPr="0091519F">
        <w:t xml:space="preserve">Iepirkums tiek veikts saskaņā ar 2017. gada 28. februāra Ministru kabineta noteikumu Nr. 104 “Noteikumi par iepirkuma procedūru un tās piemērošanas kārtību pasūtītāja finansētiem projektiem” nosacījumiem un pamatojoties uz  SIA “Rēzeknes novada komunālserviss” valdes locekļa Jāņa Kravaļa 26.06.2025. rīkojumu Nr. 1.6/9  </w:t>
      </w:r>
    </w:p>
    <w:p w14:paraId="4C3A3900" w14:textId="77777777" w:rsidR="00327237" w:rsidRPr="00327237" w:rsidRDefault="00327237" w:rsidP="00327237">
      <w:pPr>
        <w:pStyle w:val="BodyText"/>
        <w:widowControl/>
        <w:autoSpaceDE/>
        <w:autoSpaceDN/>
        <w:ind w:left="1134"/>
      </w:pPr>
    </w:p>
    <w:p w14:paraId="6A6FF8AD"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Kontaktpersonas:</w:t>
      </w:r>
    </w:p>
    <w:p w14:paraId="64A3F6BD" w14:textId="77777777" w:rsidR="00514A35" w:rsidRPr="00327237" w:rsidRDefault="00514A35" w:rsidP="00514A35">
      <w:pPr>
        <w:pStyle w:val="BodyText"/>
        <w:widowControl/>
        <w:numPr>
          <w:ilvl w:val="0"/>
          <w:numId w:val="9"/>
        </w:numPr>
        <w:autoSpaceDE/>
        <w:autoSpaceDN/>
        <w:ind w:left="1134"/>
      </w:pPr>
      <w:r w:rsidRPr="00327237">
        <w:t xml:space="preserve">Pasūtītāja kontaktpersona,  kura ir tiesīga iepirkuma procedūras gaitā sniegt organizatoriska rakstura informāciju par iepirkumu: SIA “Rēzeknes novada komunālserviss” valdes loceklis Jānis Kravalis, tālrunis 64631056; e-pasts: </w:t>
      </w:r>
      <w:hyperlink r:id="rId5" w:history="1">
        <w:r w:rsidRPr="00327237">
          <w:t>rnk@rnk.lv</w:t>
        </w:r>
      </w:hyperlink>
      <w:r w:rsidRPr="00327237">
        <w:t>; </w:t>
      </w:r>
    </w:p>
    <w:p w14:paraId="31811BF7" w14:textId="77777777" w:rsidR="00514A35" w:rsidRPr="00327237" w:rsidRDefault="00514A35" w:rsidP="00514A35">
      <w:pPr>
        <w:rPr>
          <w:sz w:val="24"/>
          <w:szCs w:val="24"/>
        </w:rPr>
      </w:pPr>
    </w:p>
    <w:p w14:paraId="411AA621"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Piegādātājs</w:t>
      </w:r>
    </w:p>
    <w:p w14:paraId="36640556" w14:textId="77777777" w:rsidR="00514A35" w:rsidRPr="00327237" w:rsidRDefault="00514A35" w:rsidP="00AA567B">
      <w:pPr>
        <w:pStyle w:val="BodyText"/>
        <w:widowControl/>
        <w:numPr>
          <w:ilvl w:val="0"/>
          <w:numId w:val="9"/>
        </w:numPr>
        <w:autoSpaceDE/>
        <w:autoSpaceDN/>
        <w:ind w:left="1134"/>
      </w:pPr>
      <w:r w:rsidRPr="00327237">
        <w:t>Fiziskā vai juridiskā persona vai pasūtītājs, šādu personu apvienība jebkurā to kombinācijā, kas piedāvā tirgū sniegt pakalpojumus.</w:t>
      </w:r>
    </w:p>
    <w:p w14:paraId="362D7F06" w14:textId="77777777" w:rsidR="00514A35" w:rsidRPr="00327237" w:rsidRDefault="00514A35" w:rsidP="00514A35">
      <w:pPr>
        <w:ind w:left="540"/>
        <w:jc w:val="both"/>
        <w:rPr>
          <w:sz w:val="24"/>
          <w:szCs w:val="24"/>
        </w:rPr>
      </w:pPr>
    </w:p>
    <w:p w14:paraId="0A6EC74D" w14:textId="77777777" w:rsidR="00514A35" w:rsidRPr="00327237" w:rsidRDefault="00514A35" w:rsidP="00514A35">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color w:val="000000"/>
          <w:sz w:val="24"/>
          <w:szCs w:val="24"/>
        </w:rPr>
        <w:t>Pretendents</w:t>
      </w:r>
    </w:p>
    <w:p w14:paraId="56E07856" w14:textId="77777777" w:rsidR="00514A35" w:rsidRPr="00327237" w:rsidRDefault="00514A35" w:rsidP="00AA567B">
      <w:pPr>
        <w:pStyle w:val="BodyText"/>
        <w:widowControl/>
        <w:numPr>
          <w:ilvl w:val="0"/>
          <w:numId w:val="9"/>
        </w:numPr>
        <w:autoSpaceDE/>
        <w:autoSpaceDN/>
        <w:ind w:left="1134"/>
        <w:rPr>
          <w:color w:val="000000"/>
        </w:rPr>
      </w:pPr>
      <w:r w:rsidRPr="00327237">
        <w:t>Pretendents ir piegādātājs, kurš iesniedzis piedāvājumu.</w:t>
      </w:r>
    </w:p>
    <w:p w14:paraId="3B661418" w14:textId="77777777" w:rsidR="00AA33E5" w:rsidRPr="00327237" w:rsidRDefault="00AA33E5" w:rsidP="00B85ED1">
      <w:pPr>
        <w:pStyle w:val="BodyText"/>
        <w:spacing w:line="276" w:lineRule="auto"/>
        <w:jc w:val="left"/>
        <w:rPr>
          <w:b/>
        </w:rPr>
      </w:pPr>
    </w:p>
    <w:p w14:paraId="561DBF79" w14:textId="77777777" w:rsidR="00834242" w:rsidRPr="00327237" w:rsidRDefault="00695139" w:rsidP="00AA567B">
      <w:pPr>
        <w:pStyle w:val="Heading2"/>
        <w:keepNext w:val="0"/>
        <w:numPr>
          <w:ilvl w:val="1"/>
          <w:numId w:val="0"/>
        </w:numPr>
        <w:tabs>
          <w:tab w:val="num" w:pos="567"/>
        </w:tabs>
        <w:ind w:left="567" w:hanging="567"/>
        <w:rPr>
          <w:rFonts w:ascii="Times New Roman" w:hAnsi="Times New Roman" w:cs="Times New Roman"/>
          <w:b/>
          <w:bCs/>
          <w:color w:val="000000"/>
          <w:sz w:val="24"/>
          <w:szCs w:val="24"/>
        </w:rPr>
      </w:pPr>
      <w:r w:rsidRPr="00327237">
        <w:rPr>
          <w:rFonts w:ascii="Times New Roman" w:hAnsi="Times New Roman" w:cs="Times New Roman"/>
          <w:b/>
          <w:bCs/>
          <w:noProof/>
          <w:color w:val="000000"/>
          <w:sz w:val="24"/>
          <w:szCs w:val="24"/>
        </w:rPr>
        <mc:AlternateContent>
          <mc:Choice Requires="wps">
            <w:drawing>
              <wp:anchor distT="0" distB="0" distL="114300" distR="114300" simplePos="0" relativeHeight="487519744" behindDoc="1" locked="0" layoutInCell="1" allowOverlap="1" wp14:anchorId="4F5A7941" wp14:editId="5CEA9CB6">
                <wp:simplePos x="0" y="0"/>
                <wp:positionH relativeFrom="page">
                  <wp:posOffset>4540250</wp:posOffset>
                </wp:positionH>
                <wp:positionV relativeFrom="paragraph">
                  <wp:posOffset>-1503680</wp:posOffset>
                </wp:positionV>
                <wp:extent cx="38100" cy="88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C82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559" id="Rectangle 3" o:spid="_x0000_s1026" style="position:absolute;margin-left:357.5pt;margin-top:-118.4pt;width:3pt;height:.7pt;z-index:-1579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ZfAIAAPcEAAAOAAAAZHJzL2Uyb0RvYy54bWysVG1v0zAQ/o7Ef7D8vcvL0i2Jlk5bSxHS&#10;gInBD3Btp7FwbGO7TQfiv3N22tICHxCiH1xf7nx+nrvnfHO76yXacuuEVg3OLlKMuKKaCbVu8KeP&#10;y0mJkfNEMSK14g1+5g7fzl6+uBlMzXPdacm4RZBEuXowDe68N3WSONrxnrgLbbgCZ6ttTzyYdp0w&#10;SwbI3sskT9OrZNCWGaspdw6+LkYnnsX8bcupf9+2jnskGwzYfFxtXFdhTWY3pF5bYjpB9zDIP6Do&#10;iVBw6THVgniCNlb8lqoX1GqnW39BdZ/othWURw7AJkt/YfPUEcMjFyiOM8cyuf+Xlr7bPlokWINz&#10;jBTpoUUfoGhErSVHl6E8g3E1RD2ZRxsIOvOg6WeHlJ53EMXvrNVDxwkDUFmIT84OBMPBUbQa3moG&#10;2cnG61ipXWv7kBBqgHaxIc/HhvCdRxQ+XpZZCl2j4CnLKnYrIfXhpLHOv+a6R2HTYAu4Y2ayfXA+&#10;ICH1ISQi11KwpZAyGna9mkuLtgSEMS/zLFtE8EDwNEyqEKx0ODZmHL8AQLgj+ALU2OhvVZYX6X1e&#10;TZZX5fWkWBbTSXWdlpM0q+6rq7SoisXyewCYFXUnGOPqQSh+EF1W/F1T9/If5RJlh4YGV9N8Grmf&#10;oXenJNP4+xPJXniYQSl6qPIxiNShqa8UA9qk9kTIcZ+cw49Vhhoc/mNVogRC10f1rDR7BgVYDU2C&#10;bsJrAZtO268YDTB5DXZfNsRyjOQbBSqqsqIIoxqNYnqdg2FPPatTD1EUUjXYYzRu534c742xYt3B&#10;TVksjNJ3oLxWRGEEVY6o9nqF6YoM9i9BGN9TO0b9fK9mPwAAAP//AwBQSwMEFAAGAAgAAAAhAAiz&#10;4p3iAAAADQEAAA8AAABkcnMvZG93bnJldi54bWxMj8FOwzAQRO9I/IO1SNxaJylNqxCnqqg4ARIU&#10;BBydZEkC8TqynTb9exYucNzZ0cy8fDOZXhzQ+c6SgngegUCqbN1Ro+Dl+Xa2BuGDplr3llDBCT1s&#10;ivOzXGe1PdITHvahERxCPtMK2hCGTEpftWi0n9sBiX8f1hkd+HSNrJ0+crjpZRJFqTS6I25o9YA3&#10;LVZf+9Eo6Ha79H79eofu9Dk+2LTcvr8tHpW6vJi21yACTuHPDD/zeToUvKm0I9Ve9ApW8ZJZgoJZ&#10;skgZgi2rJGap/JWWVyCLXP6nKL4BAAD//wMAUEsBAi0AFAAGAAgAAAAhALaDOJL+AAAA4QEAABMA&#10;AAAAAAAAAAAAAAAAAAAAAFtDb250ZW50X1R5cGVzXS54bWxQSwECLQAUAAYACAAAACEAOP0h/9YA&#10;AACUAQAACwAAAAAAAAAAAAAAAAAvAQAAX3JlbHMvLnJlbHNQSwECLQAUAAYACAAAACEAZZ/kmXwC&#10;AAD3BAAADgAAAAAAAAAAAAAAAAAuAgAAZHJzL2Uyb0RvYy54bWxQSwECLQAUAAYACAAAACEACLPi&#10;neIAAAANAQAADwAAAAAAAAAAAAAAAADWBAAAZHJzL2Rvd25yZXYueG1sUEsFBgAAAAAEAAQA8wAA&#10;AOUFAAAAAA==&#10;" fillcolor="#c8211d" stroked="f">
                <w10:wrap anchorx="page"/>
              </v:rect>
            </w:pict>
          </mc:Fallback>
        </mc:AlternateContent>
      </w:r>
      <w:r w:rsidRPr="00327237">
        <w:rPr>
          <w:rFonts w:ascii="Times New Roman" w:hAnsi="Times New Roman" w:cs="Times New Roman"/>
          <w:b/>
          <w:bCs/>
          <w:noProof/>
          <w:color w:val="000000"/>
          <w:sz w:val="24"/>
          <w:szCs w:val="24"/>
        </w:rPr>
        <mc:AlternateContent>
          <mc:Choice Requires="wps">
            <w:drawing>
              <wp:anchor distT="0" distB="0" distL="114300" distR="114300" simplePos="0" relativeHeight="487520256" behindDoc="1" locked="0" layoutInCell="1" allowOverlap="1" wp14:anchorId="2F8AD3C0" wp14:editId="7BEA3A39">
                <wp:simplePos x="0" y="0"/>
                <wp:positionH relativeFrom="page">
                  <wp:posOffset>6149340</wp:posOffset>
                </wp:positionH>
                <wp:positionV relativeFrom="paragraph">
                  <wp:posOffset>-1503680</wp:posOffset>
                </wp:positionV>
                <wp:extent cx="38100" cy="889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EFB94" id="Rectangle 2" o:spid="_x0000_s1026" style="position:absolute;margin-left:484.2pt;margin-top:-118.4pt;width:3pt;height:.7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qedAIAAPc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3D&#10;SJEOWvQZSCNqIznKAz29cRVEPZoHGwp05l7Tbw4pvWwhit9Yq/uWEwagshCfXBwIhoOjaN1/0Ayy&#10;k63Xkal9Y7uQEDhA+9iQp1ND+N4jCh/fzLIUukbBM5uVsVsJqY4njXX+HdcdCpsaW8AdM5PdvfMB&#10;CamOIRG5loKthJTRsJv1Ulq0I0EY8RfBQ4HnYVKFYKXDsSHj8AUAwh3BF6DGRv8os7xIb/NytJrM&#10;pqNiVYxH5TSdjdKsvC0naVEWd6ufAWBWVK1gjKt7ofhRdFnxsqYe5D/IJcoO9TUux/k41n6B3r2s&#10;yE54mEEpOmD5xASpQlPfKgZlk8oTIYd9cgk/sgwcHP8jK1ECoeuDetaaPYECrIYmQTfhtYBNq+0z&#10;Rj1MXo3d9y2xHCP5XoGKyqwowqhGoxhPczDsuWd97iGKQqoae4yG7dIP4701VmxauCmLxCh9A8pr&#10;RBRGUOWA6qBXmK5YweElCON7bseo3+/V4hcAAAD//wMAUEsDBBQABgAIAAAAIQBih+pU4QAAAA0B&#10;AAAPAAAAZHJzL2Rvd25yZXYueG1sTI9NT4NAEIbvJv6HzZh4axeRUkCWxpp4NLHVQ3tbYARSdhbZ&#10;bYv+eqde9DjvPHk/8tVkenHC0XWWFNzNAxBIla07ahS8vz3PEhDOa6p1bwkVfKGDVXF9leustmfa&#10;4GnrG8Em5DKtoPV+yKR0VYtGu7kdkPj3YUejPZ9jI+tRn9nc9DIMglga3REntHrApxarw/ZoFKzT&#10;ZP35GtHL96bc435XHhbhGCh1ezM9PoDwOPk/GC71uToU3Km0R6qd6BWkcRIxqmAW3sc8gpF0GbFU&#10;/kqLCGSRy/8rih8AAAD//wMAUEsBAi0AFAAGAAgAAAAhALaDOJL+AAAA4QEAABMAAAAAAAAAAAAA&#10;AAAAAAAAAFtDb250ZW50X1R5cGVzXS54bWxQSwECLQAUAAYACAAAACEAOP0h/9YAAACUAQAACwAA&#10;AAAAAAAAAAAAAAAvAQAAX3JlbHMvLnJlbHNQSwECLQAUAAYACAAAACEAsXcannQCAAD3BAAADgAA&#10;AAAAAAAAAAAAAAAuAgAAZHJzL2Uyb0RvYy54bWxQSwECLQAUAAYACAAAACEAYofqVOEAAAANAQAA&#10;DwAAAAAAAAAAAAAAAADOBAAAZHJzL2Rvd25yZXYueG1sUEsFBgAAAAAEAAQA8wAAANwFAAAAAA==&#10;" fillcolor="black" stroked="f">
                <w10:wrap anchorx="page"/>
              </v:rect>
            </w:pict>
          </mc:Fallback>
        </mc:AlternateContent>
      </w:r>
      <w:r w:rsidR="0061767A" w:rsidRPr="00327237">
        <w:rPr>
          <w:rFonts w:ascii="Times New Roman" w:hAnsi="Times New Roman" w:cs="Times New Roman"/>
          <w:b/>
          <w:bCs/>
          <w:color w:val="000000"/>
          <w:sz w:val="24"/>
          <w:szCs w:val="24"/>
        </w:rPr>
        <w:t>Cenu aptaujas</w:t>
      </w:r>
      <w:r w:rsidR="00161D0A" w:rsidRPr="00327237">
        <w:rPr>
          <w:rFonts w:ascii="Times New Roman" w:hAnsi="Times New Roman" w:cs="Times New Roman"/>
          <w:b/>
          <w:bCs/>
          <w:color w:val="000000"/>
          <w:sz w:val="24"/>
          <w:szCs w:val="24"/>
        </w:rPr>
        <w:t xml:space="preserve"> priekšmets (Turpmāk – Darb</w:t>
      </w:r>
      <w:r w:rsidR="003E399D" w:rsidRPr="00327237">
        <w:rPr>
          <w:rFonts w:ascii="Times New Roman" w:hAnsi="Times New Roman" w:cs="Times New Roman"/>
          <w:b/>
          <w:bCs/>
          <w:color w:val="000000"/>
          <w:sz w:val="24"/>
          <w:szCs w:val="24"/>
        </w:rPr>
        <w:t>a uzdevums</w:t>
      </w:r>
      <w:r w:rsidR="00161D0A" w:rsidRPr="00327237">
        <w:rPr>
          <w:rFonts w:ascii="Times New Roman" w:hAnsi="Times New Roman" w:cs="Times New Roman"/>
          <w:b/>
          <w:bCs/>
          <w:color w:val="000000"/>
          <w:sz w:val="24"/>
          <w:szCs w:val="24"/>
        </w:rPr>
        <w:t>) ir:</w:t>
      </w:r>
    </w:p>
    <w:p w14:paraId="4E476E3B" w14:textId="77777777" w:rsidR="001C5948" w:rsidRPr="00327237" w:rsidRDefault="001C5948" w:rsidP="00B85ED1">
      <w:pPr>
        <w:pStyle w:val="ListParagraph"/>
        <w:tabs>
          <w:tab w:val="left" w:pos="481"/>
        </w:tabs>
        <w:spacing w:line="276" w:lineRule="auto"/>
        <w:ind w:left="480"/>
        <w:rPr>
          <w:sz w:val="24"/>
          <w:szCs w:val="24"/>
        </w:rPr>
      </w:pPr>
    </w:p>
    <w:p w14:paraId="255CAF24" w14:textId="0EA7363A" w:rsidR="00401AF8" w:rsidRPr="00327237" w:rsidRDefault="00167919" w:rsidP="00AA567B">
      <w:pPr>
        <w:pStyle w:val="BodyText"/>
        <w:widowControl/>
        <w:numPr>
          <w:ilvl w:val="0"/>
          <w:numId w:val="9"/>
        </w:numPr>
        <w:autoSpaceDE/>
        <w:autoSpaceDN/>
        <w:ind w:left="1134"/>
      </w:pPr>
      <w:r w:rsidRPr="00327237">
        <w:t>Būvuzraudzības</w:t>
      </w:r>
      <w:r w:rsidR="00D176A8" w:rsidRPr="00327237">
        <w:t xml:space="preserve"> pakalpojumi daudzdzīvokļu dzīvojamās mājas energoefektivitātes pasākumu vadīšanai mājai </w:t>
      </w:r>
      <w:r w:rsidR="00514A35" w:rsidRPr="00327237">
        <w:rPr>
          <w:b/>
        </w:rPr>
        <w:t>Brīvības iela 5, Malta</w:t>
      </w:r>
      <w:r w:rsidR="00D176A8" w:rsidRPr="00327237">
        <w:t xml:space="preserve"> saskaņā ar 202</w:t>
      </w:r>
      <w:r w:rsidR="008B7D98" w:rsidRPr="00327237">
        <w:t>4</w:t>
      </w:r>
      <w:r w:rsidR="00D176A8" w:rsidRPr="00327237">
        <w:t>. gada 1</w:t>
      </w:r>
      <w:r w:rsidR="008B7D98" w:rsidRPr="00327237">
        <w:t>7</w:t>
      </w:r>
      <w:r w:rsidR="00D176A8" w:rsidRPr="00327237">
        <w:t xml:space="preserve">. </w:t>
      </w:r>
      <w:r w:rsidR="008B7D98" w:rsidRPr="00327237">
        <w:t>decembra</w:t>
      </w:r>
      <w:r w:rsidR="00D176A8" w:rsidRPr="00327237">
        <w:t xml:space="preserve"> </w:t>
      </w:r>
      <w:r w:rsidR="008B7D98" w:rsidRPr="00327237">
        <w:t>Ministru kabineta noteikumiem Nr. 880 “Atbalsta programmas nosacījumi energoefektivitātes paaugstināšanas pasākumu īstenošanai daudzdzīvokļu dzīvojamās mājās 2021. – 2027. gadam” (turpmāk – MK noteikumi Nr.880)</w:t>
      </w:r>
      <w:r w:rsidR="00D176A8" w:rsidRPr="00327237">
        <w:t xml:space="preserve"> prasībām</w:t>
      </w:r>
      <w:r w:rsidRPr="00327237">
        <w:t xml:space="preserve"> un saskaņā ar ALTUM apstiprināto tehnisko dokumentā</w:t>
      </w:r>
      <w:r w:rsidR="006540E2" w:rsidRPr="00327237">
        <w:t xml:space="preserve">ciju projektam ar ID Nr. </w:t>
      </w:r>
      <w:r w:rsidR="008B7D98" w:rsidRPr="00327237">
        <w:t>DME3-</w:t>
      </w:r>
      <w:r w:rsidR="00AA567B" w:rsidRPr="00327237">
        <w:t>180</w:t>
      </w:r>
      <w:r w:rsidR="00D176A8" w:rsidRPr="00327237">
        <w:t>;</w:t>
      </w:r>
    </w:p>
    <w:p w14:paraId="6FB7CC85" w14:textId="77777777" w:rsidR="00401AF8" w:rsidRPr="00327237" w:rsidRDefault="00401AF8" w:rsidP="00AA567B">
      <w:pPr>
        <w:pStyle w:val="Heading2"/>
        <w:keepNext w:val="0"/>
        <w:numPr>
          <w:ilvl w:val="1"/>
          <w:numId w:val="0"/>
        </w:numPr>
        <w:tabs>
          <w:tab w:val="num" w:pos="567"/>
        </w:tabs>
        <w:ind w:left="567" w:hanging="567"/>
        <w:rPr>
          <w:rFonts w:ascii="Times New Roman" w:hAnsi="Times New Roman" w:cs="Times New Roman"/>
          <w:color w:val="000000"/>
          <w:sz w:val="24"/>
          <w:szCs w:val="24"/>
        </w:rPr>
      </w:pPr>
    </w:p>
    <w:p w14:paraId="792DFF5A" w14:textId="77777777" w:rsidR="00855730" w:rsidRPr="00327237" w:rsidRDefault="00855730" w:rsidP="00AA567B">
      <w:pPr>
        <w:pStyle w:val="BodyText"/>
        <w:widowControl/>
        <w:numPr>
          <w:ilvl w:val="0"/>
          <w:numId w:val="9"/>
        </w:numPr>
        <w:autoSpaceDE/>
        <w:autoSpaceDN/>
        <w:ind w:left="1134"/>
        <w:rPr>
          <w:color w:val="000000"/>
        </w:rPr>
      </w:pPr>
      <w:r w:rsidRPr="00327237">
        <w:rPr>
          <w:color w:val="000000"/>
        </w:rPr>
        <w:t>Piegādātāja izvēle – saimnieciski izdevīgākais piedāvājums</w:t>
      </w:r>
      <w:r w:rsidR="00167919" w:rsidRPr="00327237">
        <w:rPr>
          <w:color w:val="000000"/>
        </w:rPr>
        <w:t xml:space="preserve"> par zemāko cenu</w:t>
      </w:r>
      <w:r w:rsidR="003E399D" w:rsidRPr="00327237">
        <w:rPr>
          <w:color w:val="000000"/>
        </w:rPr>
        <w:t>.</w:t>
      </w:r>
    </w:p>
    <w:p w14:paraId="0AE85521" w14:textId="6EAB2C70" w:rsidR="008B7D98" w:rsidRPr="00327237" w:rsidRDefault="00161D0A" w:rsidP="00AA567B">
      <w:pPr>
        <w:pStyle w:val="BodyText"/>
        <w:widowControl/>
        <w:numPr>
          <w:ilvl w:val="0"/>
          <w:numId w:val="9"/>
        </w:numPr>
        <w:autoSpaceDE/>
        <w:autoSpaceDN/>
        <w:ind w:left="1134"/>
        <w:rPr>
          <w:color w:val="000000"/>
        </w:rPr>
      </w:pPr>
      <w:r w:rsidRPr="00327237">
        <w:rPr>
          <w:color w:val="000000"/>
        </w:rPr>
        <w:t>Līguma izpildes vieta</w:t>
      </w:r>
      <w:r w:rsidR="00AA567B" w:rsidRPr="00327237">
        <w:rPr>
          <w:color w:val="000000"/>
        </w:rPr>
        <w:t>: Brīvības iela 5, Malta, Rēzeknes novads, LV 4630.</w:t>
      </w:r>
    </w:p>
    <w:p w14:paraId="3C041E68" w14:textId="19346A8D" w:rsidR="00834242" w:rsidRPr="00327237" w:rsidRDefault="00161D0A" w:rsidP="00AA567B">
      <w:pPr>
        <w:pStyle w:val="BodyText"/>
        <w:widowControl/>
        <w:numPr>
          <w:ilvl w:val="0"/>
          <w:numId w:val="9"/>
        </w:numPr>
        <w:autoSpaceDE/>
        <w:autoSpaceDN/>
        <w:ind w:left="1134"/>
        <w:rPr>
          <w:color w:val="000000"/>
        </w:rPr>
      </w:pPr>
      <w:r w:rsidRPr="00327237">
        <w:rPr>
          <w:color w:val="000000"/>
        </w:rPr>
        <w:t xml:space="preserve">Līgumcena: cenā jābūt iekļautiem visiem ar līguma izpildi saistītiem izdevumiem, t.sk., nodokļiem, nodevām, administratīvajām izmaksām, transporta izdevumiem, iespējamiem sadārdzinājumiem, u.c., cenu izmaiņām, kā arī tādām izmaksām, kas nav </w:t>
      </w:r>
      <w:r w:rsidRPr="00327237">
        <w:rPr>
          <w:color w:val="000000"/>
        </w:rPr>
        <w:lastRenderedPageBreak/>
        <w:t>minētas, bet bez kurām nebūtu iespējama kvalitatīva, pilnīga un normatīvajiem aktiem atbilstoša līguma izpilde.</w:t>
      </w:r>
    </w:p>
    <w:p w14:paraId="19402C8F" w14:textId="77777777" w:rsidR="008B7D98" w:rsidRPr="00327237" w:rsidRDefault="008B7D98" w:rsidP="008B7D98">
      <w:pPr>
        <w:pStyle w:val="ListParagraph"/>
        <w:tabs>
          <w:tab w:val="left" w:pos="417"/>
        </w:tabs>
        <w:spacing w:line="276" w:lineRule="auto"/>
        <w:ind w:right="110"/>
        <w:rPr>
          <w:sz w:val="24"/>
          <w:szCs w:val="24"/>
        </w:rPr>
      </w:pPr>
    </w:p>
    <w:p w14:paraId="050F5DB7" w14:textId="4DFA3793" w:rsidR="00834242" w:rsidRPr="00327237" w:rsidRDefault="00161D0A" w:rsidP="00AA567B">
      <w:pPr>
        <w:pStyle w:val="BodyText"/>
        <w:widowControl/>
        <w:numPr>
          <w:ilvl w:val="0"/>
          <w:numId w:val="9"/>
        </w:numPr>
        <w:autoSpaceDE/>
        <w:autoSpaceDN/>
        <w:ind w:left="1134"/>
        <w:rPr>
          <w:color w:val="000000"/>
        </w:rPr>
      </w:pPr>
      <w:r w:rsidRPr="00327237">
        <w:rPr>
          <w:color w:val="000000"/>
        </w:rPr>
        <w:t xml:space="preserve">Pretendents pieteikumu </w:t>
      </w:r>
      <w:r w:rsidR="00572B86" w:rsidRPr="00327237">
        <w:rPr>
          <w:color w:val="000000"/>
        </w:rPr>
        <w:t>Cenu aptaujā</w:t>
      </w:r>
      <w:r w:rsidRPr="00327237">
        <w:rPr>
          <w:color w:val="000000"/>
        </w:rPr>
        <w:t xml:space="preserve"> iesniedz </w:t>
      </w:r>
      <w:r w:rsidR="00BE72A0" w:rsidRPr="00327237">
        <w:rPr>
          <w:color w:val="000000"/>
        </w:rPr>
        <w:t>saskaņā ar Pielikum</w:t>
      </w:r>
      <w:r w:rsidR="003E399D" w:rsidRPr="00327237">
        <w:rPr>
          <w:color w:val="000000"/>
        </w:rPr>
        <w:t>a</w:t>
      </w:r>
      <w:r w:rsidR="00BE72A0" w:rsidRPr="00327237">
        <w:rPr>
          <w:color w:val="000000"/>
        </w:rPr>
        <w:t xml:space="preserve"> Nr.</w:t>
      </w:r>
      <w:r w:rsidR="00D176A8" w:rsidRPr="00327237">
        <w:rPr>
          <w:color w:val="000000"/>
        </w:rPr>
        <w:t>1</w:t>
      </w:r>
      <w:r w:rsidR="008B7D98" w:rsidRPr="00327237">
        <w:rPr>
          <w:color w:val="000000"/>
        </w:rPr>
        <w:t xml:space="preserve"> </w:t>
      </w:r>
      <w:r w:rsidR="003E399D" w:rsidRPr="00327237">
        <w:rPr>
          <w:color w:val="000000"/>
        </w:rPr>
        <w:t>doto formu</w:t>
      </w:r>
      <w:r w:rsidR="0034393B" w:rsidRPr="00327237">
        <w:rPr>
          <w:color w:val="000000"/>
        </w:rPr>
        <w:t xml:space="preserve">. </w:t>
      </w:r>
    </w:p>
    <w:p w14:paraId="398AF878" w14:textId="7F389764" w:rsidR="00E301C0" w:rsidRPr="00327237" w:rsidRDefault="00E301C0" w:rsidP="00AA567B">
      <w:pPr>
        <w:pStyle w:val="BodyText"/>
        <w:widowControl/>
        <w:numPr>
          <w:ilvl w:val="0"/>
          <w:numId w:val="9"/>
        </w:numPr>
        <w:autoSpaceDE/>
        <w:autoSpaceDN/>
        <w:ind w:left="1134"/>
        <w:rPr>
          <w:color w:val="000000"/>
        </w:rPr>
      </w:pPr>
      <w:r w:rsidRPr="00327237">
        <w:rPr>
          <w:color w:val="000000"/>
        </w:rPr>
        <w:t xml:space="preserve">Līguma slēgšanas nosacījumi.  Līgums tiek slēgts, kad cenu aptaujas Nr. </w:t>
      </w:r>
      <w:r w:rsidR="00E6016B">
        <w:rPr>
          <w:color w:val="000000"/>
        </w:rPr>
        <w:t>RNK02/2025 B5</w:t>
      </w:r>
      <w:r w:rsidR="00327237" w:rsidRPr="00327237">
        <w:rPr>
          <w:color w:val="000000"/>
        </w:rPr>
        <w:t xml:space="preserve"> </w:t>
      </w:r>
      <w:r w:rsidRPr="00327237">
        <w:rPr>
          <w:color w:val="000000"/>
        </w:rPr>
        <w:t xml:space="preserve">rezultāti tiek saskaņoti ar </w:t>
      </w:r>
      <w:r w:rsidR="00167919" w:rsidRPr="00327237">
        <w:rPr>
          <w:color w:val="000000"/>
        </w:rPr>
        <w:t xml:space="preserve">ALTUM un </w:t>
      </w:r>
      <w:r w:rsidR="00327237" w:rsidRPr="00327237">
        <w:rPr>
          <w:color w:val="000000"/>
        </w:rPr>
        <w:t>Brīvības ielas 5, Maltā</w:t>
      </w:r>
      <w:r w:rsidR="00167919" w:rsidRPr="00327237">
        <w:rPr>
          <w:color w:val="000000"/>
        </w:rPr>
        <w:t xml:space="preserve"> </w:t>
      </w:r>
      <w:r w:rsidRPr="00327237">
        <w:rPr>
          <w:color w:val="000000"/>
        </w:rPr>
        <w:t>mājas dzīvokļu īpašnieku kopību.</w:t>
      </w:r>
    </w:p>
    <w:p w14:paraId="0FC54373" w14:textId="77777777" w:rsidR="00327237" w:rsidRPr="00327237" w:rsidRDefault="00327237" w:rsidP="00327237">
      <w:pPr>
        <w:pStyle w:val="BodyText"/>
        <w:widowControl/>
        <w:autoSpaceDE/>
        <w:autoSpaceDN/>
        <w:ind w:left="1134"/>
        <w:rPr>
          <w:color w:val="000000"/>
        </w:rPr>
      </w:pPr>
    </w:p>
    <w:p w14:paraId="236AD5E8" w14:textId="77777777" w:rsidR="00834242" w:rsidRPr="00327237" w:rsidRDefault="00161D0A" w:rsidP="00327237">
      <w:pPr>
        <w:pStyle w:val="Heading1"/>
        <w:tabs>
          <w:tab w:val="left" w:pos="481"/>
        </w:tabs>
        <w:spacing w:line="276" w:lineRule="auto"/>
        <w:ind w:left="119"/>
        <w:jc w:val="both"/>
      </w:pPr>
      <w:r w:rsidRPr="00327237">
        <w:t>Prasības</w:t>
      </w:r>
      <w:r w:rsidRPr="00327237">
        <w:rPr>
          <w:spacing w:val="-3"/>
        </w:rPr>
        <w:t xml:space="preserve"> </w:t>
      </w:r>
      <w:r w:rsidRPr="00327237">
        <w:t>pretendentam:</w:t>
      </w:r>
    </w:p>
    <w:p w14:paraId="549CF59A" w14:textId="146ED988" w:rsidR="00834242" w:rsidRPr="00327237" w:rsidRDefault="00161D0A" w:rsidP="00327237">
      <w:pPr>
        <w:pStyle w:val="BodyText"/>
        <w:widowControl/>
        <w:numPr>
          <w:ilvl w:val="0"/>
          <w:numId w:val="9"/>
        </w:numPr>
        <w:autoSpaceDE/>
        <w:autoSpaceDN/>
        <w:ind w:left="1134"/>
        <w:rPr>
          <w:color w:val="000000"/>
        </w:rPr>
      </w:pPr>
      <w:r w:rsidRPr="00327237">
        <w:rPr>
          <w:color w:val="000000"/>
        </w:rPr>
        <w:t>Pretendents</w:t>
      </w:r>
      <w:r w:rsidR="00F4126A" w:rsidRPr="00327237">
        <w:rPr>
          <w:color w:val="000000"/>
        </w:rPr>
        <w:t xml:space="preserve"> var pieteikties </w:t>
      </w:r>
      <w:r w:rsidR="00C73C26" w:rsidRPr="00327237">
        <w:rPr>
          <w:color w:val="000000"/>
        </w:rPr>
        <w:t xml:space="preserve">tikai </w:t>
      </w:r>
      <w:r w:rsidR="00F4126A" w:rsidRPr="00327237">
        <w:rPr>
          <w:color w:val="000000"/>
        </w:rPr>
        <w:t>kā juridiskas persona, kura ir</w:t>
      </w:r>
      <w:r w:rsidRPr="00327237">
        <w:rPr>
          <w:color w:val="000000"/>
        </w:rPr>
        <w:t xml:space="preserve"> reģistrēt</w:t>
      </w:r>
      <w:r w:rsidR="00F4126A" w:rsidRPr="00327237">
        <w:rPr>
          <w:color w:val="000000"/>
        </w:rPr>
        <w:t>a</w:t>
      </w:r>
      <w:r w:rsidRPr="00327237">
        <w:rPr>
          <w:color w:val="000000"/>
        </w:rPr>
        <w:t xml:space="preserve"> Latvijas Republikas Komercreģistrā</w:t>
      </w:r>
      <w:r w:rsidR="00C73C26" w:rsidRPr="00327237">
        <w:rPr>
          <w:color w:val="000000"/>
        </w:rPr>
        <w:t xml:space="preserve"> un Būvkomersantu reģistrā.</w:t>
      </w:r>
    </w:p>
    <w:p w14:paraId="24870A5C" w14:textId="77777777" w:rsidR="00834242" w:rsidRPr="00327237" w:rsidRDefault="00572B86" w:rsidP="00327237">
      <w:pPr>
        <w:pStyle w:val="BodyText"/>
        <w:widowControl/>
        <w:numPr>
          <w:ilvl w:val="0"/>
          <w:numId w:val="9"/>
        </w:numPr>
        <w:autoSpaceDE/>
        <w:autoSpaceDN/>
        <w:ind w:left="1134"/>
        <w:rPr>
          <w:color w:val="000000"/>
        </w:rPr>
      </w:pPr>
      <w:r w:rsidRPr="00327237">
        <w:rPr>
          <w:color w:val="000000"/>
        </w:rPr>
        <w:t>Pretendents nav ES un LR sankcionēto personu sarakstā.</w:t>
      </w:r>
    </w:p>
    <w:p w14:paraId="6BA53719" w14:textId="77777777" w:rsidR="00256BCD" w:rsidRPr="00327237" w:rsidRDefault="00256BCD" w:rsidP="00327237">
      <w:pPr>
        <w:pStyle w:val="BodyText"/>
        <w:widowControl/>
        <w:numPr>
          <w:ilvl w:val="0"/>
          <w:numId w:val="9"/>
        </w:numPr>
        <w:autoSpaceDE/>
        <w:autoSpaceDN/>
        <w:ind w:left="1134"/>
        <w:rPr>
          <w:color w:val="000000"/>
        </w:rPr>
      </w:pPr>
      <w:r w:rsidRPr="00327237">
        <w:rPr>
          <w:color w:val="000000"/>
        </w:rPr>
        <w:t>Pretendenta</w:t>
      </w:r>
      <w:r w:rsidR="00F4126A" w:rsidRPr="00327237">
        <w:rPr>
          <w:color w:val="000000"/>
        </w:rPr>
        <w:t xml:space="preserve"> speciālistam</w:t>
      </w:r>
      <w:r w:rsidRPr="00327237">
        <w:rPr>
          <w:color w:val="000000"/>
        </w:rPr>
        <w:t xml:space="preserve"> ir aktīvs būvspeciālista sertifikāts jomā Ēku būvdarbu būvuzraudzība;</w:t>
      </w:r>
    </w:p>
    <w:p w14:paraId="70BB3837" w14:textId="77777777" w:rsidR="006540E2" w:rsidRPr="00327237" w:rsidRDefault="006540E2" w:rsidP="006540E2">
      <w:pPr>
        <w:pStyle w:val="ListParagraph"/>
        <w:tabs>
          <w:tab w:val="left" w:pos="1962"/>
        </w:tabs>
        <w:spacing w:line="276" w:lineRule="auto"/>
        <w:ind w:left="1311" w:right="113"/>
        <w:rPr>
          <w:sz w:val="24"/>
          <w:szCs w:val="24"/>
        </w:rPr>
      </w:pPr>
    </w:p>
    <w:p w14:paraId="59689775" w14:textId="77777777" w:rsidR="00834242" w:rsidRPr="00327237" w:rsidRDefault="00161D0A" w:rsidP="00327237">
      <w:pPr>
        <w:pStyle w:val="Heading1"/>
        <w:tabs>
          <w:tab w:val="left" w:pos="481"/>
        </w:tabs>
        <w:spacing w:line="276" w:lineRule="auto"/>
        <w:ind w:left="119"/>
        <w:jc w:val="left"/>
      </w:pPr>
      <w:r w:rsidRPr="00327237">
        <w:t>Iesniedzamie</w:t>
      </w:r>
      <w:r w:rsidRPr="00327237">
        <w:rPr>
          <w:spacing w:val="-3"/>
        </w:rPr>
        <w:t xml:space="preserve"> </w:t>
      </w:r>
      <w:r w:rsidRPr="00327237">
        <w:t>dokumenti:</w:t>
      </w:r>
    </w:p>
    <w:p w14:paraId="1C87388D" w14:textId="77777777" w:rsidR="00834242" w:rsidRPr="00327237" w:rsidRDefault="00161D0A" w:rsidP="00327237">
      <w:pPr>
        <w:pStyle w:val="BodyText"/>
        <w:widowControl/>
        <w:numPr>
          <w:ilvl w:val="0"/>
          <w:numId w:val="9"/>
        </w:numPr>
        <w:autoSpaceDE/>
        <w:autoSpaceDN/>
        <w:ind w:left="1134"/>
      </w:pPr>
      <w:r w:rsidRPr="00327237">
        <w:t>aizpildīts</w:t>
      </w:r>
      <w:r w:rsidRPr="00327237">
        <w:rPr>
          <w:spacing w:val="12"/>
        </w:rPr>
        <w:t xml:space="preserve"> </w:t>
      </w:r>
      <w:r w:rsidRPr="00327237">
        <w:t>Pretendenta</w:t>
      </w:r>
      <w:r w:rsidRPr="00327237">
        <w:rPr>
          <w:spacing w:val="11"/>
        </w:rPr>
        <w:t xml:space="preserve"> </w:t>
      </w:r>
      <w:r w:rsidRPr="00327237">
        <w:t>Pieteikums</w:t>
      </w:r>
      <w:r w:rsidRPr="00327237">
        <w:rPr>
          <w:spacing w:val="10"/>
        </w:rPr>
        <w:t xml:space="preserve"> </w:t>
      </w:r>
      <w:r w:rsidRPr="00327237">
        <w:t>dalībai</w:t>
      </w:r>
      <w:r w:rsidRPr="00327237">
        <w:rPr>
          <w:spacing w:val="8"/>
        </w:rPr>
        <w:t xml:space="preserve"> </w:t>
      </w:r>
      <w:r w:rsidR="00572B86" w:rsidRPr="00327237">
        <w:t xml:space="preserve">cenu aptaujā </w:t>
      </w:r>
      <w:r w:rsidRPr="00327237">
        <w:t>un</w:t>
      </w:r>
      <w:r w:rsidRPr="00327237">
        <w:rPr>
          <w:spacing w:val="10"/>
        </w:rPr>
        <w:t xml:space="preserve"> </w:t>
      </w:r>
      <w:r w:rsidRPr="00327237">
        <w:t>finanšu</w:t>
      </w:r>
      <w:r w:rsidRPr="00327237">
        <w:rPr>
          <w:spacing w:val="10"/>
        </w:rPr>
        <w:t xml:space="preserve"> </w:t>
      </w:r>
      <w:r w:rsidRPr="00327237">
        <w:t>piedāvājums</w:t>
      </w:r>
      <w:r w:rsidRPr="00327237">
        <w:rPr>
          <w:spacing w:val="-57"/>
        </w:rPr>
        <w:t xml:space="preserve"> </w:t>
      </w:r>
      <w:r w:rsidRPr="00327237">
        <w:t>atbilstoši</w:t>
      </w:r>
      <w:r w:rsidRPr="00327237">
        <w:rPr>
          <w:spacing w:val="-1"/>
        </w:rPr>
        <w:t xml:space="preserve"> </w:t>
      </w:r>
      <w:r w:rsidRPr="00327237">
        <w:t>pievienotajai</w:t>
      </w:r>
      <w:r w:rsidRPr="00327237">
        <w:rPr>
          <w:spacing w:val="2"/>
        </w:rPr>
        <w:t xml:space="preserve"> </w:t>
      </w:r>
      <w:r w:rsidRPr="00327237">
        <w:t>formai (Pielikums</w:t>
      </w:r>
      <w:r w:rsidRPr="00327237">
        <w:rPr>
          <w:spacing w:val="-3"/>
        </w:rPr>
        <w:t xml:space="preserve"> </w:t>
      </w:r>
      <w:r w:rsidR="00572B86" w:rsidRPr="00327237">
        <w:t>Nr.1</w:t>
      </w:r>
      <w:r w:rsidRPr="00327237">
        <w:t>);</w:t>
      </w:r>
    </w:p>
    <w:p w14:paraId="26230264" w14:textId="77777777" w:rsidR="00327237" w:rsidRPr="00327237" w:rsidRDefault="00327237" w:rsidP="00327237">
      <w:pPr>
        <w:pStyle w:val="BodyText"/>
        <w:widowControl/>
        <w:autoSpaceDE/>
        <w:autoSpaceDN/>
        <w:ind w:left="1134"/>
      </w:pPr>
    </w:p>
    <w:p w14:paraId="0A9132EC" w14:textId="77777777" w:rsidR="00834242" w:rsidRPr="00327237" w:rsidRDefault="00161D0A" w:rsidP="00327237">
      <w:pPr>
        <w:pStyle w:val="Heading1"/>
        <w:tabs>
          <w:tab w:val="left" w:pos="481"/>
        </w:tabs>
        <w:spacing w:line="276" w:lineRule="auto"/>
        <w:ind w:left="119"/>
        <w:jc w:val="both"/>
      </w:pPr>
      <w:r w:rsidRPr="00327237">
        <w:t>Piedāvājuma</w:t>
      </w:r>
      <w:r w:rsidRPr="00327237">
        <w:rPr>
          <w:spacing w:val="-1"/>
        </w:rPr>
        <w:t xml:space="preserve"> </w:t>
      </w:r>
      <w:r w:rsidRPr="00327237">
        <w:t>iesniegšanas</w:t>
      </w:r>
      <w:r w:rsidRPr="00327237">
        <w:rPr>
          <w:spacing w:val="-3"/>
        </w:rPr>
        <w:t xml:space="preserve"> </w:t>
      </w:r>
      <w:r w:rsidRPr="00327237">
        <w:t>datums, laiks,</w:t>
      </w:r>
      <w:r w:rsidRPr="00327237">
        <w:rPr>
          <w:spacing w:val="-3"/>
        </w:rPr>
        <w:t xml:space="preserve"> </w:t>
      </w:r>
      <w:r w:rsidRPr="00327237">
        <w:t>vieta, veids:</w:t>
      </w:r>
    </w:p>
    <w:p w14:paraId="7F5B35F6" w14:textId="13381FCE" w:rsidR="00834242" w:rsidRPr="00327237" w:rsidRDefault="005A096D" w:rsidP="00327237">
      <w:pPr>
        <w:pStyle w:val="BodyText"/>
        <w:widowControl/>
        <w:numPr>
          <w:ilvl w:val="0"/>
          <w:numId w:val="9"/>
        </w:numPr>
        <w:autoSpaceDE/>
        <w:autoSpaceDN/>
        <w:ind w:left="1134"/>
      </w:pPr>
      <w:r w:rsidRPr="00327237">
        <w:t>Piedāvājumu iesniegšana tikai elektroniski</w:t>
      </w:r>
      <w:r w:rsidR="00161D0A" w:rsidRPr="00327237">
        <w:t xml:space="preserve"> līdz </w:t>
      </w:r>
      <w:r w:rsidR="00F5106A" w:rsidRPr="00F5106A">
        <w:rPr>
          <w:b/>
          <w:bCs/>
        </w:rPr>
        <w:t>12.12.2025.plkst.16:00</w:t>
      </w:r>
      <w:r w:rsidR="00F5106A">
        <w:rPr>
          <w:b/>
          <w:bCs/>
        </w:rPr>
        <w:t>.</w:t>
      </w:r>
    </w:p>
    <w:p w14:paraId="69322157" w14:textId="35B20948" w:rsidR="00834242" w:rsidRPr="00327237" w:rsidRDefault="00695139" w:rsidP="00327237">
      <w:pPr>
        <w:pStyle w:val="BodyText"/>
        <w:widowControl/>
        <w:numPr>
          <w:ilvl w:val="0"/>
          <w:numId w:val="9"/>
        </w:numPr>
        <w:autoSpaceDE/>
        <w:autoSpaceDN/>
        <w:ind w:left="1134"/>
      </w:pPr>
      <w:r w:rsidRPr="00327237">
        <w:t>P</w:t>
      </w:r>
      <w:r w:rsidR="0034393B" w:rsidRPr="00327237">
        <w:t xml:space="preserve">ieteikums jāparaksta ar drošu elektronisko parakstu un jānosūta uz e-pasta adresi: </w:t>
      </w:r>
      <w:hyperlink r:id="rId6" w:history="1">
        <w:r w:rsidR="00327237" w:rsidRPr="00327237">
          <w:rPr>
            <w:rStyle w:val="Hyperlink"/>
          </w:rPr>
          <w:t>rnk@rnk.lv</w:t>
        </w:r>
      </w:hyperlink>
      <w:r w:rsidR="00327237" w:rsidRPr="00327237">
        <w:t xml:space="preserve"> </w:t>
      </w:r>
      <w:r w:rsidR="00161D0A" w:rsidRPr="00327237">
        <w:t>.</w:t>
      </w:r>
    </w:p>
    <w:p w14:paraId="4335F3ED" w14:textId="77777777" w:rsidR="003E399D" w:rsidRPr="00327237" w:rsidRDefault="003E399D" w:rsidP="00327237">
      <w:pPr>
        <w:tabs>
          <w:tab w:val="left" w:pos="1962"/>
        </w:tabs>
        <w:spacing w:line="276" w:lineRule="auto"/>
        <w:ind w:left="119" w:right="113"/>
        <w:rPr>
          <w:b/>
          <w:sz w:val="24"/>
          <w:szCs w:val="24"/>
        </w:rPr>
      </w:pPr>
      <w:r w:rsidRPr="00327237">
        <w:rPr>
          <w:b/>
          <w:sz w:val="24"/>
          <w:szCs w:val="24"/>
        </w:rPr>
        <w:t>Vērtēšana:</w:t>
      </w:r>
    </w:p>
    <w:p w14:paraId="07DBA577" w14:textId="77777777" w:rsidR="003E399D" w:rsidRPr="00327237" w:rsidRDefault="003E399D" w:rsidP="00327237">
      <w:pPr>
        <w:pStyle w:val="BodyText"/>
        <w:widowControl/>
        <w:numPr>
          <w:ilvl w:val="0"/>
          <w:numId w:val="9"/>
        </w:numPr>
        <w:autoSpaceDE/>
        <w:autoSpaceDN/>
        <w:ind w:left="1134"/>
      </w:pPr>
      <w:r w:rsidRPr="00327237">
        <w:t>Pretendent</w:t>
      </w:r>
      <w:r w:rsidR="00256BCD" w:rsidRPr="00327237">
        <w:t>a atbilstība atlases un kvalifikācijas prasībām</w:t>
      </w:r>
      <w:r w:rsidRPr="00327237">
        <w:t xml:space="preserve"> tiek izvērtēt</w:t>
      </w:r>
      <w:r w:rsidR="00256BCD" w:rsidRPr="00327237">
        <w:t>a</w:t>
      </w:r>
      <w:r w:rsidRPr="00327237">
        <w:t>s saskaņā ar pieejamo informāciju publiskajās datu bāzēs:</w:t>
      </w:r>
    </w:p>
    <w:p w14:paraId="10677BF5" w14:textId="77777777" w:rsidR="003E399D" w:rsidRPr="00327237" w:rsidRDefault="003E399D" w:rsidP="003E399D">
      <w:pPr>
        <w:pStyle w:val="ListParagraph"/>
        <w:numPr>
          <w:ilvl w:val="0"/>
          <w:numId w:val="4"/>
        </w:numPr>
        <w:tabs>
          <w:tab w:val="left" w:pos="1962"/>
        </w:tabs>
        <w:spacing w:line="276" w:lineRule="auto"/>
        <w:ind w:right="113"/>
        <w:jc w:val="left"/>
        <w:rPr>
          <w:sz w:val="24"/>
          <w:szCs w:val="24"/>
        </w:rPr>
      </w:pPr>
      <w:hyperlink r:id="rId7" w:history="1">
        <w:r w:rsidRPr="00327237">
          <w:rPr>
            <w:rStyle w:val="Hyperlink"/>
            <w:sz w:val="24"/>
            <w:szCs w:val="24"/>
          </w:rPr>
          <w:t>https://www.ur.gov.lv/lv/</w:t>
        </w:r>
      </w:hyperlink>
      <w:r w:rsidRPr="00327237">
        <w:rPr>
          <w:sz w:val="24"/>
          <w:szCs w:val="24"/>
        </w:rPr>
        <w:t xml:space="preserve"> </w:t>
      </w:r>
    </w:p>
    <w:p w14:paraId="6D0B228B" w14:textId="77777777" w:rsidR="006262AB" w:rsidRPr="00327237" w:rsidRDefault="000604C6" w:rsidP="000604C6">
      <w:pPr>
        <w:pStyle w:val="ListParagraph"/>
        <w:numPr>
          <w:ilvl w:val="0"/>
          <w:numId w:val="4"/>
        </w:numPr>
        <w:tabs>
          <w:tab w:val="left" w:pos="1962"/>
        </w:tabs>
        <w:spacing w:line="276" w:lineRule="auto"/>
        <w:ind w:right="113"/>
        <w:jc w:val="left"/>
        <w:rPr>
          <w:rStyle w:val="Hyperlink"/>
          <w:color w:val="auto"/>
          <w:sz w:val="24"/>
          <w:szCs w:val="24"/>
          <w:u w:val="none"/>
        </w:rPr>
      </w:pPr>
      <w:hyperlink r:id="rId8" w:history="1">
        <w:r w:rsidRPr="00327237">
          <w:rPr>
            <w:rStyle w:val="Hyperlink"/>
            <w:sz w:val="24"/>
            <w:szCs w:val="24"/>
          </w:rPr>
          <w:t>https://fid.gov.lv/lv</w:t>
        </w:r>
      </w:hyperlink>
    </w:p>
    <w:p w14:paraId="5F3925B5" w14:textId="77777777" w:rsidR="003E399D" w:rsidRPr="00327237" w:rsidRDefault="006262AB" w:rsidP="006262AB">
      <w:pPr>
        <w:pStyle w:val="ListParagraph"/>
        <w:numPr>
          <w:ilvl w:val="0"/>
          <w:numId w:val="4"/>
        </w:numPr>
        <w:tabs>
          <w:tab w:val="left" w:pos="1962"/>
        </w:tabs>
        <w:spacing w:line="276" w:lineRule="auto"/>
        <w:ind w:right="113"/>
        <w:jc w:val="left"/>
        <w:rPr>
          <w:sz w:val="24"/>
          <w:szCs w:val="24"/>
        </w:rPr>
      </w:pPr>
      <w:hyperlink r:id="rId9" w:history="1">
        <w:r w:rsidRPr="00327237">
          <w:rPr>
            <w:rStyle w:val="Hyperlink"/>
            <w:sz w:val="24"/>
            <w:szCs w:val="24"/>
          </w:rPr>
          <w:t>https://bis.gov.lv/bisp/lv/specialist_certificates#</w:t>
        </w:r>
      </w:hyperlink>
      <w:r w:rsidRPr="00327237">
        <w:rPr>
          <w:sz w:val="24"/>
          <w:szCs w:val="24"/>
        </w:rPr>
        <w:t xml:space="preserve"> </w:t>
      </w:r>
      <w:r w:rsidR="000604C6" w:rsidRPr="00327237">
        <w:rPr>
          <w:sz w:val="24"/>
          <w:szCs w:val="24"/>
        </w:rPr>
        <w:t xml:space="preserve"> </w:t>
      </w:r>
    </w:p>
    <w:p w14:paraId="2E686A4B" w14:textId="77777777" w:rsidR="003E399D" w:rsidRPr="00327237" w:rsidRDefault="000604C6" w:rsidP="00327237">
      <w:pPr>
        <w:pStyle w:val="BodyText"/>
        <w:widowControl/>
        <w:numPr>
          <w:ilvl w:val="0"/>
          <w:numId w:val="9"/>
        </w:numPr>
        <w:autoSpaceDE/>
        <w:autoSpaceDN/>
        <w:ind w:left="1134"/>
      </w:pPr>
      <w:r w:rsidRPr="00327237">
        <w:t xml:space="preserve">Tiek noteikts saimnieciski izdevīgākais piedāvājums </w:t>
      </w:r>
      <w:r w:rsidR="006262AB" w:rsidRPr="00327237">
        <w:t>par zemāko cenu</w:t>
      </w:r>
      <w:r w:rsidRPr="00327237">
        <w:t>.</w:t>
      </w:r>
    </w:p>
    <w:p w14:paraId="03B3CF26" w14:textId="77777777" w:rsidR="00327237" w:rsidRPr="00327237" w:rsidRDefault="00327237" w:rsidP="00327237">
      <w:pPr>
        <w:pStyle w:val="BodyText"/>
        <w:widowControl/>
        <w:autoSpaceDE/>
        <w:autoSpaceDN/>
        <w:ind w:left="1134"/>
      </w:pPr>
    </w:p>
    <w:p w14:paraId="76C29B68" w14:textId="42DE70A7" w:rsidR="00C73C26" w:rsidRPr="00327237" w:rsidRDefault="006262AB" w:rsidP="00327237">
      <w:pPr>
        <w:tabs>
          <w:tab w:val="left" w:pos="1962"/>
        </w:tabs>
        <w:spacing w:line="276" w:lineRule="auto"/>
        <w:ind w:left="119" w:right="113"/>
        <w:rPr>
          <w:b/>
          <w:sz w:val="24"/>
          <w:szCs w:val="24"/>
        </w:rPr>
      </w:pPr>
      <w:r w:rsidRPr="00327237">
        <w:rPr>
          <w:b/>
          <w:sz w:val="24"/>
          <w:szCs w:val="24"/>
        </w:rPr>
        <w:t>Tehniskā dokumentācija:</w:t>
      </w:r>
      <w:r w:rsidR="00C73C26" w:rsidRPr="00327237">
        <w:rPr>
          <w:sz w:val="24"/>
          <w:szCs w:val="24"/>
        </w:rPr>
        <w:t xml:space="preserve"> ir pieejama elektroniski sekojot URL saitei</w:t>
      </w:r>
      <w:r w:rsidR="008B7D98" w:rsidRPr="00327237">
        <w:rPr>
          <w:sz w:val="24"/>
          <w:szCs w:val="24"/>
        </w:rPr>
        <w:t xml:space="preserve">: </w:t>
      </w:r>
      <w:hyperlink r:id="rId10" w:history="1">
        <w:r w:rsidR="00327237" w:rsidRPr="00327237">
          <w:rPr>
            <w:rStyle w:val="Hyperlink"/>
            <w:sz w:val="24"/>
            <w:szCs w:val="24"/>
          </w:rPr>
          <w:t>https://failiem.lv/u/5hxpkccx9s</w:t>
        </w:r>
      </w:hyperlink>
      <w:r w:rsidR="00327237" w:rsidRPr="00327237">
        <w:rPr>
          <w:sz w:val="24"/>
          <w:szCs w:val="24"/>
        </w:rPr>
        <w:t xml:space="preserve"> </w:t>
      </w:r>
    </w:p>
    <w:p w14:paraId="22D0CEA8" w14:textId="77777777" w:rsidR="00C73C26" w:rsidRPr="00327237" w:rsidRDefault="00C73C26" w:rsidP="00C73C26">
      <w:pPr>
        <w:pStyle w:val="ListParagraph"/>
        <w:tabs>
          <w:tab w:val="left" w:pos="1962"/>
        </w:tabs>
        <w:spacing w:line="276" w:lineRule="auto"/>
        <w:ind w:left="480" w:right="113"/>
        <w:jc w:val="left"/>
        <w:rPr>
          <w:b/>
          <w:sz w:val="24"/>
          <w:szCs w:val="24"/>
        </w:rPr>
      </w:pPr>
    </w:p>
    <w:p w14:paraId="3F94CFD5" w14:textId="77777777" w:rsidR="00BE72A0" w:rsidRPr="00327237" w:rsidRDefault="00BE72A0" w:rsidP="00327237">
      <w:pPr>
        <w:tabs>
          <w:tab w:val="left" w:pos="1962"/>
        </w:tabs>
        <w:spacing w:line="276" w:lineRule="auto"/>
        <w:ind w:left="119" w:right="113"/>
        <w:rPr>
          <w:b/>
          <w:sz w:val="24"/>
          <w:szCs w:val="24"/>
        </w:rPr>
      </w:pPr>
      <w:r w:rsidRPr="00327237">
        <w:rPr>
          <w:b/>
          <w:sz w:val="24"/>
          <w:szCs w:val="24"/>
        </w:rPr>
        <w:t>Pielikumi:</w:t>
      </w:r>
    </w:p>
    <w:p w14:paraId="229240AD" w14:textId="39D8563B" w:rsidR="000604C6" w:rsidRPr="00327237" w:rsidRDefault="00BE72A0" w:rsidP="00BE72A0">
      <w:pPr>
        <w:tabs>
          <w:tab w:val="left" w:pos="1962"/>
        </w:tabs>
        <w:spacing w:line="276" w:lineRule="auto"/>
        <w:ind w:left="480" w:right="113"/>
        <w:rPr>
          <w:sz w:val="24"/>
          <w:szCs w:val="24"/>
        </w:rPr>
      </w:pPr>
      <w:r w:rsidRPr="00327237">
        <w:rPr>
          <w:sz w:val="24"/>
          <w:szCs w:val="24"/>
        </w:rPr>
        <w:t>Pielikums Nr.</w:t>
      </w:r>
      <w:r w:rsidR="00572B86" w:rsidRPr="00327237">
        <w:rPr>
          <w:sz w:val="24"/>
          <w:szCs w:val="24"/>
        </w:rPr>
        <w:t>1. Pieteikuma forma.</w:t>
      </w:r>
    </w:p>
    <w:p w14:paraId="5FC7F78D" w14:textId="77777777" w:rsidR="000604C6" w:rsidRPr="00327237" w:rsidRDefault="000604C6" w:rsidP="00BE72A0">
      <w:pPr>
        <w:tabs>
          <w:tab w:val="left" w:pos="1962"/>
        </w:tabs>
        <w:spacing w:line="276" w:lineRule="auto"/>
        <w:ind w:left="480" w:right="113"/>
        <w:rPr>
          <w:sz w:val="24"/>
          <w:szCs w:val="24"/>
        </w:rPr>
      </w:pPr>
    </w:p>
    <w:p w14:paraId="1570B9BC" w14:textId="77777777" w:rsidR="000604C6" w:rsidRPr="00327237" w:rsidRDefault="000604C6" w:rsidP="00BE72A0">
      <w:pPr>
        <w:tabs>
          <w:tab w:val="left" w:pos="1962"/>
        </w:tabs>
        <w:spacing w:line="276" w:lineRule="auto"/>
        <w:ind w:left="480" w:right="113"/>
        <w:rPr>
          <w:sz w:val="24"/>
          <w:szCs w:val="24"/>
        </w:rPr>
      </w:pPr>
    </w:p>
    <w:p w14:paraId="20922F26" w14:textId="77777777" w:rsidR="00572B86" w:rsidRPr="00327237" w:rsidRDefault="00572B86" w:rsidP="00BE72A0">
      <w:pPr>
        <w:tabs>
          <w:tab w:val="left" w:pos="1962"/>
        </w:tabs>
        <w:spacing w:line="276" w:lineRule="auto"/>
        <w:ind w:left="480" w:right="113"/>
        <w:rPr>
          <w:sz w:val="24"/>
          <w:szCs w:val="24"/>
        </w:rPr>
      </w:pPr>
    </w:p>
    <w:p w14:paraId="5A5E25F3" w14:textId="0BFCC41E" w:rsidR="00572B86" w:rsidRPr="00327237" w:rsidRDefault="006262AB" w:rsidP="008B7D98">
      <w:pPr>
        <w:tabs>
          <w:tab w:val="left" w:pos="1962"/>
          <w:tab w:val="left" w:pos="6521"/>
        </w:tabs>
        <w:spacing w:line="276" w:lineRule="auto"/>
        <w:ind w:left="480" w:right="113"/>
        <w:rPr>
          <w:noProof/>
          <w:color w:val="000000"/>
          <w:sz w:val="24"/>
          <w:szCs w:val="24"/>
        </w:rPr>
      </w:pPr>
      <w:r w:rsidRPr="00327237">
        <w:rPr>
          <w:b/>
          <w:sz w:val="24"/>
          <w:szCs w:val="24"/>
        </w:rPr>
        <w:t>V</w:t>
      </w:r>
      <w:r w:rsidR="00572B86" w:rsidRPr="00327237">
        <w:rPr>
          <w:b/>
          <w:sz w:val="24"/>
          <w:szCs w:val="24"/>
        </w:rPr>
        <w:t xml:space="preserve">aldes </w:t>
      </w:r>
      <w:r w:rsidR="00327237" w:rsidRPr="00327237">
        <w:rPr>
          <w:b/>
          <w:sz w:val="24"/>
          <w:szCs w:val="24"/>
        </w:rPr>
        <w:t>loceklis</w:t>
      </w:r>
      <w:r w:rsidR="00572B86" w:rsidRPr="00327237">
        <w:rPr>
          <w:b/>
          <w:sz w:val="24"/>
          <w:szCs w:val="24"/>
        </w:rPr>
        <w:tab/>
      </w:r>
      <w:r w:rsidRPr="00327237">
        <w:rPr>
          <w:b/>
          <w:sz w:val="24"/>
          <w:szCs w:val="24"/>
        </w:rPr>
        <w:tab/>
      </w:r>
      <w:r w:rsidR="00327237" w:rsidRPr="00327237">
        <w:rPr>
          <w:b/>
          <w:sz w:val="24"/>
          <w:szCs w:val="24"/>
        </w:rPr>
        <w:t>Jānis Kravalis</w:t>
      </w:r>
    </w:p>
    <w:p w14:paraId="68E2C094" w14:textId="77777777" w:rsidR="006262AB" w:rsidRPr="00327237" w:rsidRDefault="006262AB" w:rsidP="00572B86">
      <w:pPr>
        <w:tabs>
          <w:tab w:val="left" w:pos="5685"/>
        </w:tabs>
        <w:rPr>
          <w:noProof/>
          <w:color w:val="000000"/>
          <w:sz w:val="24"/>
          <w:szCs w:val="24"/>
        </w:rPr>
      </w:pPr>
    </w:p>
    <w:p w14:paraId="5E02DDC8" w14:textId="77777777" w:rsidR="006262AB" w:rsidRPr="00327237" w:rsidRDefault="006262AB" w:rsidP="00572B86">
      <w:pPr>
        <w:tabs>
          <w:tab w:val="left" w:pos="5685"/>
        </w:tabs>
        <w:rPr>
          <w:noProof/>
          <w:color w:val="000000"/>
          <w:sz w:val="24"/>
          <w:szCs w:val="24"/>
        </w:rPr>
      </w:pPr>
    </w:p>
    <w:p w14:paraId="2F0330B4" w14:textId="77777777" w:rsidR="00572B86" w:rsidRPr="00327237" w:rsidRDefault="00572B86" w:rsidP="00572B86">
      <w:pPr>
        <w:tabs>
          <w:tab w:val="left" w:pos="5745"/>
        </w:tabs>
        <w:rPr>
          <w:noProof/>
          <w:color w:val="000000"/>
          <w:sz w:val="24"/>
          <w:szCs w:val="24"/>
        </w:rPr>
      </w:pPr>
      <w:r w:rsidRPr="00327237">
        <w:rPr>
          <w:noProof/>
          <w:color w:val="000000"/>
          <w:sz w:val="24"/>
          <w:szCs w:val="24"/>
        </w:rPr>
        <w:tab/>
      </w:r>
    </w:p>
    <w:p w14:paraId="71C1A676" w14:textId="2868ABC7" w:rsidR="006262AB" w:rsidRPr="00327237" w:rsidRDefault="00572B86" w:rsidP="008B7D98">
      <w:pPr>
        <w:ind w:firstLine="720"/>
        <w:jc w:val="center"/>
        <w:rPr>
          <w:b/>
          <w:sz w:val="24"/>
          <w:szCs w:val="24"/>
        </w:rPr>
      </w:pPr>
      <w:r w:rsidRPr="00327237">
        <w:rPr>
          <w:rFonts w:eastAsiaTheme="minorHAnsi"/>
          <w:sz w:val="24"/>
          <w:szCs w:val="24"/>
        </w:rPr>
        <w:t>DOKUMENTS IR PARAKSTĪTS AR DROŠU ELEKTRONISKO PARAKSTU UN SATUR LAIKA ZĪMOGU</w:t>
      </w:r>
      <w:r w:rsidR="006262AB" w:rsidRPr="00327237">
        <w:rPr>
          <w:b/>
          <w:sz w:val="24"/>
          <w:szCs w:val="24"/>
        </w:rPr>
        <w:br w:type="page"/>
      </w:r>
    </w:p>
    <w:p w14:paraId="2D1BEFE2" w14:textId="77777777" w:rsidR="006262AB" w:rsidRPr="00327237" w:rsidRDefault="006262AB" w:rsidP="006262AB">
      <w:pPr>
        <w:pStyle w:val="Standard"/>
        <w:jc w:val="right"/>
        <w:rPr>
          <w:rFonts w:ascii="Times New Roman" w:hAnsi="Times New Roman" w:cs="Times New Roman"/>
          <w:b/>
          <w:bCs/>
        </w:rPr>
      </w:pPr>
      <w:r w:rsidRPr="00327237">
        <w:rPr>
          <w:rFonts w:ascii="Times New Roman" w:hAnsi="Times New Roman" w:cs="Times New Roman"/>
          <w:b/>
          <w:bCs/>
        </w:rPr>
        <w:lastRenderedPageBreak/>
        <w:t>Pielikums Nr. 1</w:t>
      </w:r>
    </w:p>
    <w:p w14:paraId="23CE840D" w14:textId="6F0AB4AC" w:rsidR="006262AB" w:rsidRPr="00327237" w:rsidRDefault="006262AB" w:rsidP="006262AB">
      <w:pPr>
        <w:pStyle w:val="Standard"/>
        <w:jc w:val="right"/>
        <w:rPr>
          <w:rFonts w:ascii="Times New Roman" w:hAnsi="Times New Roman" w:cs="Times New Roman"/>
        </w:rPr>
      </w:pPr>
      <w:r w:rsidRPr="00327237">
        <w:rPr>
          <w:rFonts w:ascii="Times New Roman" w:hAnsi="Times New Roman" w:cs="Times New Roman"/>
        </w:rPr>
        <w:t>pie Cenu aptaujas instrukcijas ID.Nr.</w:t>
      </w:r>
      <w:r w:rsidR="00327237" w:rsidRPr="00327237">
        <w:rPr>
          <w:rFonts w:ascii="Times New Roman" w:eastAsia="Calibri" w:hAnsi="Times New Roman" w:cs="Times New Roman"/>
          <w:caps/>
          <w:u w:val="single"/>
        </w:rPr>
        <w:t xml:space="preserve"> </w:t>
      </w:r>
      <w:r w:rsidR="00E6016B">
        <w:rPr>
          <w:rFonts w:ascii="Times New Roman" w:hAnsi="Times New Roman" w:cs="Times New Roman"/>
        </w:rPr>
        <w:t>RNK02/2025 B5</w:t>
      </w:r>
    </w:p>
    <w:p w14:paraId="44AC9D1F" w14:textId="77777777" w:rsidR="006262AB" w:rsidRPr="00327237" w:rsidRDefault="006262AB" w:rsidP="006262AB">
      <w:pPr>
        <w:pStyle w:val="Standard"/>
        <w:jc w:val="right"/>
        <w:rPr>
          <w:rFonts w:ascii="Times New Roman" w:hAnsi="Times New Roman" w:cs="Times New Roman"/>
        </w:rPr>
      </w:pPr>
    </w:p>
    <w:p w14:paraId="2D148328" w14:textId="77777777" w:rsidR="00F4126A" w:rsidRPr="00327237" w:rsidRDefault="00F4126A" w:rsidP="006262AB">
      <w:pPr>
        <w:pStyle w:val="Standard"/>
        <w:jc w:val="center"/>
        <w:rPr>
          <w:rFonts w:ascii="Times New Roman" w:hAnsi="Times New Roman" w:cs="Times New Roman"/>
          <w:b/>
        </w:rPr>
      </w:pPr>
    </w:p>
    <w:p w14:paraId="06F867A8" w14:textId="77777777" w:rsidR="00F4126A" w:rsidRPr="00327237" w:rsidRDefault="00F4126A" w:rsidP="006262AB">
      <w:pPr>
        <w:pStyle w:val="Standard"/>
        <w:jc w:val="center"/>
        <w:rPr>
          <w:rFonts w:ascii="Times New Roman" w:hAnsi="Times New Roman" w:cs="Times New Roman"/>
          <w:b/>
        </w:rPr>
      </w:pPr>
    </w:p>
    <w:p w14:paraId="02AD4E82" w14:textId="77777777" w:rsidR="006262AB" w:rsidRPr="00327237" w:rsidRDefault="006262AB" w:rsidP="006262AB">
      <w:pPr>
        <w:pStyle w:val="Standard"/>
        <w:jc w:val="center"/>
        <w:rPr>
          <w:rFonts w:ascii="Times New Roman" w:hAnsi="Times New Roman" w:cs="Times New Roman"/>
          <w:b/>
        </w:rPr>
      </w:pPr>
      <w:r w:rsidRPr="00327237">
        <w:rPr>
          <w:rFonts w:ascii="Times New Roman" w:hAnsi="Times New Roman" w:cs="Times New Roman"/>
          <w:b/>
        </w:rPr>
        <w:t>Pieteikuma veidlapa</w:t>
      </w:r>
    </w:p>
    <w:p w14:paraId="4DA986BA" w14:textId="77777777" w:rsidR="00F4126A" w:rsidRPr="00327237" w:rsidRDefault="00F4126A" w:rsidP="006262AB">
      <w:pPr>
        <w:pStyle w:val="Standard"/>
        <w:jc w:val="center"/>
        <w:rPr>
          <w:rFonts w:ascii="Times New Roman" w:hAnsi="Times New Roman" w:cs="Times New Roman"/>
          <w:b/>
        </w:rPr>
      </w:pPr>
    </w:p>
    <w:p w14:paraId="7BA25B92" w14:textId="18DBB711" w:rsidR="006262AB" w:rsidRPr="00327237" w:rsidRDefault="006262AB" w:rsidP="006262AB">
      <w:pPr>
        <w:jc w:val="both"/>
        <w:rPr>
          <w:sz w:val="24"/>
          <w:szCs w:val="24"/>
        </w:rPr>
      </w:pPr>
      <w:r w:rsidRPr="00327237">
        <w:rPr>
          <w:sz w:val="24"/>
          <w:szCs w:val="24"/>
        </w:rPr>
        <w:tab/>
        <w:t xml:space="preserve">Pamatojoties uz saņemto uzaicinājumu un instrukciju, iesniedzam piedāvājumu cenu aptaujai </w:t>
      </w:r>
      <w:r w:rsidRPr="00327237">
        <w:rPr>
          <w:caps/>
          <w:sz w:val="24"/>
          <w:szCs w:val="24"/>
        </w:rPr>
        <w:t xml:space="preserve">“BŪVUZRAUDZĪBA Daudzdzīvokļu dzīvojamās mājas </w:t>
      </w:r>
      <w:r w:rsidR="00514A35" w:rsidRPr="00327237">
        <w:rPr>
          <w:caps/>
          <w:sz w:val="24"/>
          <w:szCs w:val="24"/>
        </w:rPr>
        <w:t>Brīvības iela 5, Malta</w:t>
      </w:r>
      <w:r w:rsidRPr="00327237">
        <w:rPr>
          <w:caps/>
          <w:sz w:val="24"/>
          <w:szCs w:val="24"/>
        </w:rPr>
        <w:t xml:space="preserve">  energoefektivitātes pasākumiem” ar ID Nr.</w:t>
      </w:r>
      <w:r w:rsidRPr="00327237">
        <w:rPr>
          <w:sz w:val="24"/>
          <w:szCs w:val="24"/>
        </w:rPr>
        <w:t xml:space="preserve"> </w:t>
      </w:r>
      <w:r w:rsidR="00E6016B">
        <w:rPr>
          <w:sz w:val="24"/>
          <w:szCs w:val="24"/>
        </w:rPr>
        <w:t>RNK02/2025 B5</w:t>
      </w:r>
      <w:r w:rsidR="00327237" w:rsidRPr="00327237">
        <w:rPr>
          <w:sz w:val="24"/>
          <w:szCs w:val="24"/>
        </w:rPr>
        <w:t xml:space="preserve"> </w:t>
      </w:r>
      <w:r w:rsidRPr="00327237">
        <w:rPr>
          <w:sz w:val="24"/>
          <w:szCs w:val="24"/>
        </w:rPr>
        <w:t xml:space="preserve">par </w:t>
      </w:r>
      <w:r w:rsidRPr="00327237">
        <w:rPr>
          <w:b/>
          <w:sz w:val="24"/>
          <w:szCs w:val="24"/>
        </w:rPr>
        <w:t>būvuzraudzības pakalpojumu veikšanu.</w:t>
      </w:r>
    </w:p>
    <w:p w14:paraId="1E9FE441" w14:textId="77777777" w:rsidR="006262AB" w:rsidRPr="00327237" w:rsidRDefault="006262AB" w:rsidP="006262AB">
      <w:pPr>
        <w:pStyle w:val="Heading1"/>
        <w:spacing w:line="276" w:lineRule="auto"/>
        <w:ind w:left="0" w:right="92"/>
        <w:jc w:val="left"/>
      </w:pPr>
    </w:p>
    <w:p w14:paraId="770460F6" w14:textId="77777777" w:rsidR="006262AB" w:rsidRPr="00327237" w:rsidRDefault="006262AB" w:rsidP="006262AB">
      <w:pPr>
        <w:pStyle w:val="Standard"/>
        <w:numPr>
          <w:ilvl w:val="0"/>
          <w:numId w:val="6"/>
        </w:numPr>
        <w:spacing w:before="120" w:after="120"/>
        <w:ind w:left="357" w:hanging="357"/>
        <w:jc w:val="both"/>
        <w:rPr>
          <w:rFonts w:ascii="Times New Roman" w:hAnsi="Times New Roman" w:cs="Times New Roman"/>
          <w:b/>
          <w:bCs/>
        </w:rPr>
      </w:pPr>
      <w:r w:rsidRPr="00327237">
        <w:rPr>
          <w:rFonts w:ascii="Times New Roman" w:hAnsi="Times New Roman" w:cs="Times New Roman"/>
          <w:b/>
          <w:bCs/>
        </w:rPr>
        <w:t>Informācija par pretendentu</w:t>
      </w:r>
    </w:p>
    <w:p w14:paraId="7E08A4EA" w14:textId="77777777" w:rsidR="006262AB" w:rsidRPr="00327237" w:rsidRDefault="006262AB" w:rsidP="006262AB">
      <w:pPr>
        <w:pStyle w:val="Standard"/>
        <w:spacing w:before="120" w:after="120"/>
        <w:ind w:left="357"/>
        <w:jc w:val="both"/>
        <w:rPr>
          <w:rFonts w:ascii="Times New Roman" w:hAnsi="Times New Roman" w:cs="Times New Roman"/>
          <w:b/>
          <w:bCs/>
          <w:caps/>
        </w:rPr>
      </w:pPr>
    </w:p>
    <w:tbl>
      <w:tblPr>
        <w:tblW w:w="10301" w:type="dxa"/>
        <w:tblLayout w:type="fixed"/>
        <w:tblCellMar>
          <w:left w:w="10" w:type="dxa"/>
          <w:right w:w="10" w:type="dxa"/>
        </w:tblCellMar>
        <w:tblLook w:val="04A0" w:firstRow="1" w:lastRow="0" w:firstColumn="1" w:lastColumn="0" w:noHBand="0" w:noVBand="1"/>
      </w:tblPr>
      <w:tblGrid>
        <w:gridCol w:w="1684"/>
        <w:gridCol w:w="1435"/>
        <w:gridCol w:w="307"/>
        <w:gridCol w:w="1875"/>
        <w:gridCol w:w="528"/>
        <w:gridCol w:w="909"/>
        <w:gridCol w:w="735"/>
        <w:gridCol w:w="2592"/>
        <w:gridCol w:w="236"/>
      </w:tblGrid>
      <w:tr w:rsidR="006262AB" w:rsidRPr="00327237" w14:paraId="55924FE5" w14:textId="77777777" w:rsidTr="00C76C57">
        <w:trPr>
          <w:trHeight w:val="216"/>
        </w:trPr>
        <w:tc>
          <w:tcPr>
            <w:tcW w:w="1684" w:type="dxa"/>
            <w:tcBorders>
              <w:top w:val="single" w:sz="4" w:space="0" w:color="000000"/>
            </w:tcBorders>
            <w:tcMar>
              <w:top w:w="0" w:type="dxa"/>
              <w:left w:w="108" w:type="dxa"/>
              <w:bottom w:w="0" w:type="dxa"/>
              <w:right w:w="108" w:type="dxa"/>
            </w:tcMar>
          </w:tcPr>
          <w:p w14:paraId="2CABA669" w14:textId="77777777" w:rsidR="006262AB" w:rsidRPr="00327237" w:rsidRDefault="006262AB" w:rsidP="00C76C57">
            <w:pPr>
              <w:pStyle w:val="Standard"/>
              <w:spacing w:after="200"/>
              <w:jc w:val="center"/>
              <w:rPr>
                <w:rFonts w:ascii="Times New Roman" w:hAnsi="Times New Roman" w:cs="Times New Roman"/>
                <w:lang w:eastAsia="ar-SA"/>
              </w:rPr>
            </w:pPr>
            <w:r w:rsidRPr="00327237">
              <w:rPr>
                <w:rFonts w:ascii="Times New Roman" w:hAnsi="Times New Roman" w:cs="Times New Roman"/>
                <w:lang w:eastAsia="ar-SA"/>
              </w:rPr>
              <w:t>sastādīšanas vieta</w:t>
            </w:r>
          </w:p>
        </w:tc>
        <w:tc>
          <w:tcPr>
            <w:tcW w:w="3617" w:type="dxa"/>
            <w:gridSpan w:val="3"/>
            <w:tcMar>
              <w:top w:w="0" w:type="dxa"/>
              <w:left w:w="108" w:type="dxa"/>
              <w:bottom w:w="0" w:type="dxa"/>
              <w:right w:w="108" w:type="dxa"/>
            </w:tcMar>
          </w:tcPr>
          <w:p w14:paraId="501BD84B" w14:textId="77777777" w:rsidR="006262AB" w:rsidRPr="00327237" w:rsidRDefault="006262AB" w:rsidP="00C76C57">
            <w:pPr>
              <w:pStyle w:val="Standard"/>
              <w:spacing w:after="200"/>
              <w:rPr>
                <w:rFonts w:ascii="Times New Roman" w:hAnsi="Times New Roman" w:cs="Times New Roman"/>
                <w:lang w:eastAsia="ar-SA"/>
              </w:rPr>
            </w:pPr>
          </w:p>
        </w:tc>
        <w:tc>
          <w:tcPr>
            <w:tcW w:w="2172" w:type="dxa"/>
            <w:gridSpan w:val="3"/>
            <w:tcBorders>
              <w:top w:val="single" w:sz="4" w:space="0" w:color="000000"/>
            </w:tcBorders>
            <w:tcMar>
              <w:top w:w="0" w:type="dxa"/>
              <w:left w:w="108" w:type="dxa"/>
              <w:bottom w:w="0" w:type="dxa"/>
              <w:right w:w="108" w:type="dxa"/>
            </w:tcMar>
          </w:tcPr>
          <w:p w14:paraId="5745A064" w14:textId="77777777" w:rsidR="006262AB" w:rsidRPr="00327237" w:rsidRDefault="006262AB" w:rsidP="00C76C57">
            <w:pPr>
              <w:pStyle w:val="Standard"/>
              <w:spacing w:after="200"/>
              <w:jc w:val="center"/>
              <w:rPr>
                <w:rFonts w:ascii="Times New Roman" w:hAnsi="Times New Roman" w:cs="Times New Roman"/>
                <w:lang w:eastAsia="ar-SA"/>
              </w:rPr>
            </w:pPr>
          </w:p>
        </w:tc>
        <w:tc>
          <w:tcPr>
            <w:tcW w:w="2592" w:type="dxa"/>
            <w:tcBorders>
              <w:top w:val="single" w:sz="4" w:space="0" w:color="000000"/>
            </w:tcBorders>
            <w:tcMar>
              <w:top w:w="0" w:type="dxa"/>
              <w:left w:w="108" w:type="dxa"/>
              <w:bottom w:w="0" w:type="dxa"/>
              <w:right w:w="108" w:type="dxa"/>
            </w:tcMar>
          </w:tcPr>
          <w:p w14:paraId="252712CB" w14:textId="77777777" w:rsidR="006262AB" w:rsidRPr="00327237" w:rsidRDefault="006262AB" w:rsidP="00C76C57">
            <w:pPr>
              <w:tabs>
                <w:tab w:val="left" w:pos="6840"/>
              </w:tabs>
              <w:jc w:val="right"/>
              <w:rPr>
                <w:sz w:val="24"/>
                <w:szCs w:val="24"/>
              </w:rPr>
            </w:pPr>
            <w:r w:rsidRPr="00327237">
              <w:rPr>
                <w:i/>
                <w:sz w:val="24"/>
                <w:szCs w:val="24"/>
              </w:rPr>
              <w:t>*datumu skatīt dokumenta paraksta laika zīmogā.</w:t>
            </w:r>
          </w:p>
          <w:p w14:paraId="6708AFE3" w14:textId="77777777" w:rsidR="006262AB" w:rsidRPr="00327237" w:rsidRDefault="006262AB" w:rsidP="00C76C57">
            <w:pPr>
              <w:pStyle w:val="Standard"/>
              <w:spacing w:after="200"/>
              <w:jc w:val="center"/>
              <w:rPr>
                <w:rFonts w:ascii="Times New Roman" w:hAnsi="Times New Roman" w:cs="Times New Roman"/>
                <w:lang w:eastAsia="ar-SA"/>
              </w:rPr>
            </w:pPr>
          </w:p>
        </w:tc>
        <w:tc>
          <w:tcPr>
            <w:tcW w:w="236" w:type="dxa"/>
            <w:tcMar>
              <w:top w:w="0" w:type="dxa"/>
              <w:left w:w="108" w:type="dxa"/>
              <w:bottom w:w="0" w:type="dxa"/>
              <w:right w:w="108" w:type="dxa"/>
            </w:tcMar>
          </w:tcPr>
          <w:p w14:paraId="535095DE" w14:textId="77777777" w:rsidR="006262AB" w:rsidRPr="00327237" w:rsidRDefault="006262AB" w:rsidP="00C76C57">
            <w:pPr>
              <w:pStyle w:val="Standard"/>
              <w:spacing w:after="200"/>
              <w:rPr>
                <w:rFonts w:ascii="Times New Roman" w:hAnsi="Times New Roman" w:cs="Times New Roman"/>
              </w:rPr>
            </w:pPr>
          </w:p>
        </w:tc>
      </w:tr>
      <w:tr w:rsidR="006262AB" w:rsidRPr="00327237" w14:paraId="45F1BD73" w14:textId="77777777" w:rsidTr="00C76C57">
        <w:trPr>
          <w:cantSplit/>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0FF3C2" w14:textId="77777777" w:rsidR="006262AB" w:rsidRPr="00327237" w:rsidRDefault="006262AB" w:rsidP="00C76C57">
            <w:pPr>
              <w:pStyle w:val="Standard"/>
              <w:spacing w:after="200"/>
              <w:rPr>
                <w:rFonts w:ascii="Times New Roman" w:hAnsi="Times New Roman" w:cs="Times New Roman"/>
                <w:b/>
                <w:lang w:eastAsia="ar-SA"/>
              </w:rPr>
            </w:pPr>
            <w:r w:rsidRPr="00327237">
              <w:rPr>
                <w:rFonts w:ascii="Times New Roman" w:hAnsi="Times New Roman" w:cs="Times New Roman"/>
                <w:b/>
                <w:lang w:eastAsia="ar-SA"/>
              </w:rPr>
              <w:t>Informācija par pretendentu</w:t>
            </w:r>
          </w:p>
        </w:tc>
        <w:tc>
          <w:tcPr>
            <w:tcW w:w="236" w:type="dxa"/>
            <w:tcMar>
              <w:top w:w="0" w:type="dxa"/>
              <w:left w:w="10" w:type="dxa"/>
              <w:bottom w:w="0" w:type="dxa"/>
              <w:right w:w="10" w:type="dxa"/>
            </w:tcMar>
          </w:tcPr>
          <w:p w14:paraId="24074513" w14:textId="77777777" w:rsidR="006262AB" w:rsidRPr="00327237" w:rsidRDefault="006262AB" w:rsidP="00C76C57">
            <w:pPr>
              <w:pStyle w:val="Standard"/>
              <w:spacing w:after="200"/>
              <w:rPr>
                <w:rFonts w:ascii="Times New Roman" w:hAnsi="Times New Roman" w:cs="Times New Roman"/>
                <w:b/>
                <w:lang w:eastAsia="ar-SA"/>
              </w:rPr>
            </w:pPr>
          </w:p>
        </w:tc>
      </w:tr>
      <w:tr w:rsidR="006262AB" w:rsidRPr="00327237" w14:paraId="7A6FE3D1" w14:textId="77777777" w:rsidTr="00C76C57">
        <w:trPr>
          <w:cantSplit/>
        </w:trPr>
        <w:tc>
          <w:tcPr>
            <w:tcW w:w="3426" w:type="dxa"/>
            <w:gridSpan w:val="3"/>
            <w:tcBorders>
              <w:top w:val="single" w:sz="4" w:space="0" w:color="000000"/>
            </w:tcBorders>
            <w:tcMar>
              <w:top w:w="0" w:type="dxa"/>
              <w:left w:w="108" w:type="dxa"/>
              <w:bottom w:w="0" w:type="dxa"/>
              <w:right w:w="108" w:type="dxa"/>
            </w:tcMar>
          </w:tcPr>
          <w:p w14:paraId="65FDAC8F"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Pretendenta nosaukums:</w:t>
            </w:r>
          </w:p>
        </w:tc>
        <w:tc>
          <w:tcPr>
            <w:tcW w:w="6639" w:type="dxa"/>
            <w:gridSpan w:val="5"/>
            <w:tcBorders>
              <w:top w:val="single" w:sz="4" w:space="0" w:color="000000"/>
              <w:bottom w:val="single" w:sz="4" w:space="0" w:color="000000"/>
            </w:tcBorders>
            <w:tcMar>
              <w:top w:w="0" w:type="dxa"/>
              <w:left w:w="108" w:type="dxa"/>
              <w:bottom w:w="0" w:type="dxa"/>
              <w:right w:w="108" w:type="dxa"/>
            </w:tcMar>
          </w:tcPr>
          <w:p w14:paraId="4FD1C43D"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3D622D47" w14:textId="77777777" w:rsidR="006262AB" w:rsidRPr="00327237" w:rsidRDefault="006262AB" w:rsidP="00C76C57">
            <w:pPr>
              <w:pStyle w:val="Standard"/>
              <w:spacing w:after="200"/>
              <w:rPr>
                <w:rFonts w:ascii="Times New Roman" w:hAnsi="Times New Roman" w:cs="Times New Roman"/>
              </w:rPr>
            </w:pPr>
          </w:p>
        </w:tc>
      </w:tr>
      <w:tr w:rsidR="006262AB" w:rsidRPr="00327237" w14:paraId="555E9BAE" w14:textId="77777777" w:rsidTr="00C76C57">
        <w:trPr>
          <w:cantSplit/>
        </w:trPr>
        <w:tc>
          <w:tcPr>
            <w:tcW w:w="3426" w:type="dxa"/>
            <w:gridSpan w:val="3"/>
            <w:tcMar>
              <w:top w:w="0" w:type="dxa"/>
              <w:left w:w="108" w:type="dxa"/>
              <w:bottom w:w="0" w:type="dxa"/>
              <w:right w:w="108" w:type="dxa"/>
            </w:tcMar>
          </w:tcPr>
          <w:p w14:paraId="3183BFC3"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Reģistrācijas numurs:</w:t>
            </w:r>
          </w:p>
        </w:tc>
        <w:tc>
          <w:tcPr>
            <w:tcW w:w="6639" w:type="dxa"/>
            <w:gridSpan w:val="5"/>
            <w:tcBorders>
              <w:top w:val="single" w:sz="4" w:space="0" w:color="000000"/>
              <w:bottom w:val="single" w:sz="4" w:space="0" w:color="000000"/>
            </w:tcBorders>
            <w:tcMar>
              <w:top w:w="0" w:type="dxa"/>
              <w:left w:w="108" w:type="dxa"/>
              <w:bottom w:w="0" w:type="dxa"/>
              <w:right w:w="108" w:type="dxa"/>
            </w:tcMar>
          </w:tcPr>
          <w:p w14:paraId="266078FA"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5E0DE031" w14:textId="77777777" w:rsidR="006262AB" w:rsidRPr="00327237" w:rsidRDefault="006262AB" w:rsidP="00C76C57">
            <w:pPr>
              <w:pStyle w:val="Standard"/>
              <w:spacing w:after="200"/>
              <w:rPr>
                <w:rFonts w:ascii="Times New Roman" w:hAnsi="Times New Roman" w:cs="Times New Roman"/>
              </w:rPr>
            </w:pPr>
          </w:p>
        </w:tc>
      </w:tr>
      <w:tr w:rsidR="006262AB" w:rsidRPr="00327237" w14:paraId="69D83F8D" w14:textId="77777777" w:rsidTr="00C76C57">
        <w:trPr>
          <w:cantSplit/>
        </w:trPr>
        <w:tc>
          <w:tcPr>
            <w:tcW w:w="3426" w:type="dxa"/>
            <w:gridSpan w:val="3"/>
            <w:tcMar>
              <w:top w:w="0" w:type="dxa"/>
              <w:left w:w="108" w:type="dxa"/>
              <w:bottom w:w="0" w:type="dxa"/>
              <w:right w:w="108" w:type="dxa"/>
            </w:tcMar>
          </w:tcPr>
          <w:p w14:paraId="298740EC"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Juridiskā adrese:</w:t>
            </w:r>
          </w:p>
        </w:tc>
        <w:tc>
          <w:tcPr>
            <w:tcW w:w="6639" w:type="dxa"/>
            <w:gridSpan w:val="5"/>
            <w:tcBorders>
              <w:bottom w:val="single" w:sz="4" w:space="0" w:color="000000"/>
            </w:tcBorders>
            <w:tcMar>
              <w:top w:w="0" w:type="dxa"/>
              <w:left w:w="108" w:type="dxa"/>
              <w:bottom w:w="0" w:type="dxa"/>
              <w:right w:w="108" w:type="dxa"/>
            </w:tcMar>
          </w:tcPr>
          <w:tbl>
            <w:tblPr>
              <w:tblW w:w="4003" w:type="dxa"/>
              <w:tblLayout w:type="fixed"/>
              <w:tblCellMar>
                <w:left w:w="10" w:type="dxa"/>
                <w:right w:w="10" w:type="dxa"/>
              </w:tblCellMar>
              <w:tblLook w:val="04A0" w:firstRow="1" w:lastRow="0" w:firstColumn="1" w:lastColumn="0" w:noHBand="0" w:noVBand="1"/>
            </w:tblPr>
            <w:tblGrid>
              <w:gridCol w:w="95"/>
              <w:gridCol w:w="3908"/>
            </w:tblGrid>
            <w:tr w:rsidR="006262AB" w:rsidRPr="00327237" w14:paraId="3DD2ED09" w14:textId="77777777" w:rsidTr="00C76C57">
              <w:tc>
                <w:tcPr>
                  <w:tcW w:w="95" w:type="dxa"/>
                  <w:tcMar>
                    <w:top w:w="15" w:type="dxa"/>
                    <w:left w:w="15" w:type="dxa"/>
                    <w:bottom w:w="15" w:type="dxa"/>
                    <w:right w:w="15" w:type="dxa"/>
                  </w:tcMar>
                  <w:vAlign w:val="center"/>
                </w:tcPr>
                <w:p w14:paraId="44D267FD" w14:textId="77777777" w:rsidR="006262AB" w:rsidRPr="00327237" w:rsidRDefault="006262AB" w:rsidP="00C76C57">
                  <w:pPr>
                    <w:widowControl/>
                    <w:rPr>
                      <w:sz w:val="24"/>
                      <w:szCs w:val="24"/>
                      <w:lang w:eastAsia="lv-LV"/>
                    </w:rPr>
                  </w:pPr>
                </w:p>
              </w:tc>
              <w:tc>
                <w:tcPr>
                  <w:tcW w:w="3908" w:type="dxa"/>
                  <w:tcMar>
                    <w:top w:w="15" w:type="dxa"/>
                    <w:left w:w="15" w:type="dxa"/>
                    <w:bottom w:w="15" w:type="dxa"/>
                    <w:right w:w="15" w:type="dxa"/>
                  </w:tcMar>
                  <w:vAlign w:val="center"/>
                </w:tcPr>
                <w:p w14:paraId="56EC2EF9" w14:textId="77777777" w:rsidR="006262AB" w:rsidRPr="00327237" w:rsidRDefault="006262AB" w:rsidP="00C76C57">
                  <w:pPr>
                    <w:widowControl/>
                    <w:rPr>
                      <w:sz w:val="24"/>
                      <w:szCs w:val="24"/>
                      <w:lang w:eastAsia="lv-LV"/>
                    </w:rPr>
                  </w:pPr>
                </w:p>
              </w:tc>
            </w:tr>
          </w:tbl>
          <w:p w14:paraId="5FDC3F4B"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1F7515F6"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6C42890D" w14:textId="77777777" w:rsidTr="00C76C57">
        <w:trPr>
          <w:cantSplit/>
        </w:trPr>
        <w:tc>
          <w:tcPr>
            <w:tcW w:w="3426" w:type="dxa"/>
            <w:gridSpan w:val="3"/>
            <w:tcMar>
              <w:top w:w="0" w:type="dxa"/>
              <w:left w:w="108" w:type="dxa"/>
              <w:bottom w:w="0" w:type="dxa"/>
              <w:right w:w="108" w:type="dxa"/>
            </w:tcMar>
          </w:tcPr>
          <w:p w14:paraId="280B057A"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Pasta adrese:</w:t>
            </w:r>
          </w:p>
        </w:tc>
        <w:tc>
          <w:tcPr>
            <w:tcW w:w="6639" w:type="dxa"/>
            <w:gridSpan w:val="5"/>
            <w:tcBorders>
              <w:top w:val="single" w:sz="4" w:space="0" w:color="000000"/>
              <w:bottom w:val="single" w:sz="4" w:space="0" w:color="000000"/>
            </w:tcBorders>
            <w:tcMar>
              <w:top w:w="0" w:type="dxa"/>
              <w:left w:w="108" w:type="dxa"/>
              <w:bottom w:w="0" w:type="dxa"/>
              <w:right w:w="108" w:type="dxa"/>
            </w:tcMar>
          </w:tcPr>
          <w:tbl>
            <w:tblPr>
              <w:tblW w:w="4003" w:type="dxa"/>
              <w:tblLayout w:type="fixed"/>
              <w:tblCellMar>
                <w:left w:w="10" w:type="dxa"/>
                <w:right w:w="10" w:type="dxa"/>
              </w:tblCellMar>
              <w:tblLook w:val="04A0" w:firstRow="1" w:lastRow="0" w:firstColumn="1" w:lastColumn="0" w:noHBand="0" w:noVBand="1"/>
            </w:tblPr>
            <w:tblGrid>
              <w:gridCol w:w="95"/>
              <w:gridCol w:w="3908"/>
            </w:tblGrid>
            <w:tr w:rsidR="006262AB" w:rsidRPr="00327237" w14:paraId="29DCDC92" w14:textId="77777777" w:rsidTr="00C76C57">
              <w:tc>
                <w:tcPr>
                  <w:tcW w:w="95" w:type="dxa"/>
                  <w:tcMar>
                    <w:top w:w="15" w:type="dxa"/>
                    <w:left w:w="15" w:type="dxa"/>
                    <w:bottom w:w="15" w:type="dxa"/>
                    <w:right w:w="15" w:type="dxa"/>
                  </w:tcMar>
                  <w:vAlign w:val="center"/>
                </w:tcPr>
                <w:p w14:paraId="49DDD975" w14:textId="77777777" w:rsidR="006262AB" w:rsidRPr="00327237" w:rsidRDefault="006262AB" w:rsidP="00C76C57">
                  <w:pPr>
                    <w:widowControl/>
                    <w:rPr>
                      <w:sz w:val="24"/>
                      <w:szCs w:val="24"/>
                      <w:lang w:eastAsia="lv-LV"/>
                    </w:rPr>
                  </w:pPr>
                </w:p>
              </w:tc>
              <w:tc>
                <w:tcPr>
                  <w:tcW w:w="3908" w:type="dxa"/>
                  <w:tcMar>
                    <w:top w:w="15" w:type="dxa"/>
                    <w:left w:w="15" w:type="dxa"/>
                    <w:bottom w:w="15" w:type="dxa"/>
                    <w:right w:w="15" w:type="dxa"/>
                  </w:tcMar>
                  <w:vAlign w:val="center"/>
                </w:tcPr>
                <w:p w14:paraId="5EEC49EC" w14:textId="77777777" w:rsidR="006262AB" w:rsidRPr="00327237" w:rsidRDefault="006262AB" w:rsidP="00C76C57">
                  <w:pPr>
                    <w:widowControl/>
                    <w:rPr>
                      <w:sz w:val="24"/>
                      <w:szCs w:val="24"/>
                      <w:lang w:eastAsia="lv-LV"/>
                    </w:rPr>
                  </w:pPr>
                </w:p>
              </w:tc>
            </w:tr>
          </w:tbl>
          <w:p w14:paraId="19068DDB"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B7CC29B"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2BDB41F9" w14:textId="77777777" w:rsidTr="00C76C57">
        <w:trPr>
          <w:cantSplit/>
        </w:trPr>
        <w:tc>
          <w:tcPr>
            <w:tcW w:w="3426" w:type="dxa"/>
            <w:gridSpan w:val="3"/>
            <w:tcMar>
              <w:top w:w="0" w:type="dxa"/>
              <w:left w:w="108" w:type="dxa"/>
              <w:bottom w:w="0" w:type="dxa"/>
              <w:right w:w="108" w:type="dxa"/>
            </w:tcMar>
          </w:tcPr>
          <w:p w14:paraId="4F90A245" w14:textId="77777777" w:rsidR="006262AB" w:rsidRPr="00327237" w:rsidRDefault="006262AB" w:rsidP="00C76C57">
            <w:pPr>
              <w:pStyle w:val="Standard"/>
              <w:spacing w:after="200"/>
              <w:ind w:firstLine="22"/>
              <w:rPr>
                <w:rFonts w:ascii="Times New Roman" w:hAnsi="Times New Roman" w:cs="Times New Roman"/>
                <w:lang w:eastAsia="ar-SA"/>
              </w:rPr>
            </w:pPr>
            <w:r w:rsidRPr="00327237">
              <w:rPr>
                <w:rFonts w:ascii="Times New Roman" w:hAnsi="Times New Roman" w:cs="Times New Roman"/>
                <w:lang w:eastAsia="ar-SA"/>
              </w:rPr>
              <w:t>Tālrunis:</w:t>
            </w:r>
          </w:p>
        </w:tc>
        <w:tc>
          <w:tcPr>
            <w:tcW w:w="2403" w:type="dxa"/>
            <w:gridSpan w:val="2"/>
            <w:tcBorders>
              <w:top w:val="single" w:sz="4" w:space="0" w:color="000000"/>
              <w:bottom w:val="single" w:sz="4" w:space="0" w:color="000000"/>
            </w:tcBorders>
            <w:tcMar>
              <w:top w:w="0" w:type="dxa"/>
              <w:left w:w="108" w:type="dxa"/>
              <w:bottom w:w="0" w:type="dxa"/>
              <w:right w:w="108" w:type="dxa"/>
            </w:tcMar>
          </w:tcPr>
          <w:p w14:paraId="7AAE164B" w14:textId="77777777" w:rsidR="006262AB" w:rsidRPr="00327237" w:rsidRDefault="006262AB" w:rsidP="00C76C57">
            <w:pPr>
              <w:pStyle w:val="font8"/>
            </w:pPr>
          </w:p>
        </w:tc>
        <w:tc>
          <w:tcPr>
            <w:tcW w:w="909" w:type="dxa"/>
            <w:tcBorders>
              <w:top w:val="single" w:sz="4" w:space="0" w:color="000000"/>
            </w:tcBorders>
            <w:tcMar>
              <w:top w:w="0" w:type="dxa"/>
              <w:left w:w="108" w:type="dxa"/>
              <w:bottom w:w="0" w:type="dxa"/>
              <w:right w:w="108" w:type="dxa"/>
            </w:tcMar>
          </w:tcPr>
          <w:p w14:paraId="039A244D" w14:textId="77777777" w:rsidR="006262AB" w:rsidRPr="00327237" w:rsidRDefault="006262AB" w:rsidP="00C76C57">
            <w:pPr>
              <w:pStyle w:val="Standard"/>
              <w:spacing w:after="200"/>
              <w:ind w:hanging="602"/>
              <w:rPr>
                <w:rFonts w:ascii="Times New Roman" w:hAnsi="Times New Roman" w:cs="Times New Roman"/>
                <w:lang w:eastAsia="ar-SA"/>
              </w:rPr>
            </w:pPr>
          </w:p>
        </w:tc>
        <w:tc>
          <w:tcPr>
            <w:tcW w:w="3327" w:type="dxa"/>
            <w:gridSpan w:val="2"/>
            <w:tcBorders>
              <w:top w:val="single" w:sz="4" w:space="0" w:color="000000"/>
              <w:bottom w:val="single" w:sz="4" w:space="0" w:color="000000"/>
            </w:tcBorders>
            <w:tcMar>
              <w:top w:w="0" w:type="dxa"/>
              <w:left w:w="108" w:type="dxa"/>
              <w:bottom w:w="0" w:type="dxa"/>
              <w:right w:w="108" w:type="dxa"/>
            </w:tcMar>
          </w:tcPr>
          <w:p w14:paraId="4B6F448F"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06A610B2"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3EAD51E9" w14:textId="77777777" w:rsidTr="00C76C57">
        <w:trPr>
          <w:cantSplit/>
        </w:trPr>
        <w:tc>
          <w:tcPr>
            <w:tcW w:w="3426" w:type="dxa"/>
            <w:gridSpan w:val="3"/>
            <w:tcMar>
              <w:top w:w="0" w:type="dxa"/>
              <w:left w:w="108" w:type="dxa"/>
              <w:bottom w:w="0" w:type="dxa"/>
              <w:right w:w="108" w:type="dxa"/>
            </w:tcMar>
          </w:tcPr>
          <w:p w14:paraId="157EC7F9"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E-pasta adrese:</w:t>
            </w:r>
          </w:p>
        </w:tc>
        <w:tc>
          <w:tcPr>
            <w:tcW w:w="6639" w:type="dxa"/>
            <w:gridSpan w:val="5"/>
            <w:tcBorders>
              <w:bottom w:val="single" w:sz="4" w:space="0" w:color="000000"/>
            </w:tcBorders>
            <w:tcMar>
              <w:top w:w="0" w:type="dxa"/>
              <w:left w:w="108" w:type="dxa"/>
              <w:bottom w:w="0" w:type="dxa"/>
              <w:right w:w="108" w:type="dxa"/>
            </w:tcMar>
          </w:tcPr>
          <w:p w14:paraId="3BCA5F1E" w14:textId="77777777" w:rsidR="006262AB" w:rsidRPr="00327237" w:rsidRDefault="006262AB" w:rsidP="00C76C57">
            <w:pPr>
              <w:pStyle w:val="Standard"/>
              <w:spacing w:after="200"/>
              <w:rPr>
                <w:rFonts w:ascii="Times New Roman" w:hAnsi="Times New Roman" w:cs="Times New Roman"/>
              </w:rPr>
            </w:pPr>
          </w:p>
        </w:tc>
        <w:tc>
          <w:tcPr>
            <w:tcW w:w="236" w:type="dxa"/>
            <w:tcMar>
              <w:top w:w="0" w:type="dxa"/>
              <w:left w:w="10" w:type="dxa"/>
              <w:bottom w:w="0" w:type="dxa"/>
              <w:right w:w="10" w:type="dxa"/>
            </w:tcMar>
          </w:tcPr>
          <w:p w14:paraId="5DAFDC8F" w14:textId="77777777" w:rsidR="006262AB" w:rsidRPr="00327237" w:rsidRDefault="006262AB" w:rsidP="00C76C57">
            <w:pPr>
              <w:pStyle w:val="Standard"/>
              <w:spacing w:after="200"/>
              <w:rPr>
                <w:rFonts w:ascii="Times New Roman" w:hAnsi="Times New Roman" w:cs="Times New Roman"/>
              </w:rPr>
            </w:pPr>
          </w:p>
        </w:tc>
      </w:tr>
      <w:tr w:rsidR="006262AB" w:rsidRPr="00327237" w14:paraId="3559000F" w14:textId="77777777" w:rsidTr="00C76C57">
        <w:trPr>
          <w:cantSplit/>
        </w:trPr>
        <w:tc>
          <w:tcPr>
            <w:tcW w:w="1006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2A11" w14:textId="77777777" w:rsidR="006262AB" w:rsidRPr="00327237" w:rsidRDefault="006262AB" w:rsidP="00C76C57">
            <w:pPr>
              <w:pStyle w:val="Standard"/>
              <w:spacing w:after="200"/>
              <w:rPr>
                <w:rFonts w:ascii="Times New Roman" w:hAnsi="Times New Roman" w:cs="Times New Roman"/>
                <w:b/>
                <w:lang w:eastAsia="ar-SA"/>
              </w:rPr>
            </w:pPr>
            <w:r w:rsidRPr="00327237">
              <w:rPr>
                <w:rFonts w:ascii="Times New Roman" w:hAnsi="Times New Roman" w:cs="Times New Roman"/>
                <w:b/>
                <w:lang w:eastAsia="ar-SA"/>
              </w:rPr>
              <w:t>Finanšu rekvizīti</w:t>
            </w:r>
          </w:p>
        </w:tc>
        <w:tc>
          <w:tcPr>
            <w:tcW w:w="236" w:type="dxa"/>
            <w:tcMar>
              <w:top w:w="0" w:type="dxa"/>
              <w:left w:w="10" w:type="dxa"/>
              <w:bottom w:w="0" w:type="dxa"/>
              <w:right w:w="10" w:type="dxa"/>
            </w:tcMar>
          </w:tcPr>
          <w:p w14:paraId="2B56A086" w14:textId="77777777" w:rsidR="006262AB" w:rsidRPr="00327237" w:rsidRDefault="006262AB" w:rsidP="00C76C57">
            <w:pPr>
              <w:pStyle w:val="Standard"/>
              <w:spacing w:after="200"/>
              <w:rPr>
                <w:rFonts w:ascii="Times New Roman" w:hAnsi="Times New Roman" w:cs="Times New Roman"/>
                <w:b/>
                <w:lang w:eastAsia="ar-SA"/>
              </w:rPr>
            </w:pPr>
          </w:p>
        </w:tc>
      </w:tr>
      <w:tr w:rsidR="006262AB" w:rsidRPr="00327237" w14:paraId="0EBE4E11" w14:textId="77777777" w:rsidTr="00C76C57">
        <w:trPr>
          <w:cantSplit/>
        </w:trPr>
        <w:tc>
          <w:tcPr>
            <w:tcW w:w="3119" w:type="dxa"/>
            <w:gridSpan w:val="2"/>
            <w:tcBorders>
              <w:top w:val="single" w:sz="4" w:space="0" w:color="000000"/>
            </w:tcBorders>
            <w:tcMar>
              <w:top w:w="0" w:type="dxa"/>
              <w:left w:w="108" w:type="dxa"/>
              <w:bottom w:w="0" w:type="dxa"/>
              <w:right w:w="108" w:type="dxa"/>
            </w:tcMar>
          </w:tcPr>
          <w:p w14:paraId="32640EF3"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Bankas nosaukums:</w:t>
            </w:r>
          </w:p>
        </w:tc>
        <w:tc>
          <w:tcPr>
            <w:tcW w:w="6946" w:type="dxa"/>
            <w:gridSpan w:val="6"/>
            <w:tcBorders>
              <w:top w:val="single" w:sz="4" w:space="0" w:color="000000"/>
              <w:bottom w:val="single" w:sz="4" w:space="0" w:color="000000"/>
            </w:tcBorders>
            <w:tcMar>
              <w:top w:w="0" w:type="dxa"/>
              <w:left w:w="108" w:type="dxa"/>
              <w:bottom w:w="0" w:type="dxa"/>
              <w:right w:w="108" w:type="dxa"/>
            </w:tcMar>
          </w:tcPr>
          <w:p w14:paraId="439E4F67"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B58F511"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6880DF29" w14:textId="77777777" w:rsidTr="00C76C57">
        <w:trPr>
          <w:cantSplit/>
        </w:trPr>
        <w:tc>
          <w:tcPr>
            <w:tcW w:w="3119" w:type="dxa"/>
            <w:gridSpan w:val="2"/>
            <w:tcMar>
              <w:top w:w="0" w:type="dxa"/>
              <w:left w:w="108" w:type="dxa"/>
              <w:bottom w:w="0" w:type="dxa"/>
              <w:right w:w="108" w:type="dxa"/>
            </w:tcMar>
          </w:tcPr>
          <w:p w14:paraId="35C5A131"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Bankas kods:</w:t>
            </w:r>
          </w:p>
        </w:tc>
        <w:tc>
          <w:tcPr>
            <w:tcW w:w="6946" w:type="dxa"/>
            <w:gridSpan w:val="6"/>
            <w:tcBorders>
              <w:top w:val="single" w:sz="4" w:space="0" w:color="000000"/>
              <w:bottom w:val="single" w:sz="4" w:space="0" w:color="000000"/>
            </w:tcBorders>
            <w:tcMar>
              <w:top w:w="0" w:type="dxa"/>
              <w:left w:w="108" w:type="dxa"/>
              <w:bottom w:w="0" w:type="dxa"/>
              <w:right w:w="108" w:type="dxa"/>
            </w:tcMar>
          </w:tcPr>
          <w:p w14:paraId="79C5A56C"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2E680B29" w14:textId="77777777" w:rsidR="006262AB" w:rsidRPr="00327237" w:rsidRDefault="006262AB" w:rsidP="00C76C57">
            <w:pPr>
              <w:pStyle w:val="Standard"/>
              <w:spacing w:after="200"/>
              <w:rPr>
                <w:rFonts w:ascii="Times New Roman" w:hAnsi="Times New Roman" w:cs="Times New Roman"/>
                <w:lang w:eastAsia="ar-SA"/>
              </w:rPr>
            </w:pPr>
          </w:p>
        </w:tc>
      </w:tr>
      <w:tr w:rsidR="006262AB" w:rsidRPr="00327237" w14:paraId="7CE2DAA1" w14:textId="77777777" w:rsidTr="00C76C57">
        <w:trPr>
          <w:cantSplit/>
        </w:trPr>
        <w:tc>
          <w:tcPr>
            <w:tcW w:w="3119" w:type="dxa"/>
            <w:gridSpan w:val="2"/>
            <w:tcMar>
              <w:top w:w="0" w:type="dxa"/>
              <w:left w:w="108" w:type="dxa"/>
              <w:bottom w:w="0" w:type="dxa"/>
              <w:right w:w="108" w:type="dxa"/>
            </w:tcMar>
          </w:tcPr>
          <w:p w14:paraId="32FE1BBC" w14:textId="77777777" w:rsidR="006262AB" w:rsidRPr="00327237" w:rsidRDefault="006262AB" w:rsidP="00C76C57">
            <w:pPr>
              <w:pStyle w:val="Standard"/>
              <w:spacing w:after="200"/>
              <w:rPr>
                <w:rFonts w:ascii="Times New Roman" w:hAnsi="Times New Roman" w:cs="Times New Roman"/>
                <w:lang w:eastAsia="ar-SA"/>
              </w:rPr>
            </w:pPr>
            <w:r w:rsidRPr="00327237">
              <w:rPr>
                <w:rFonts w:ascii="Times New Roman" w:hAnsi="Times New Roman" w:cs="Times New Roman"/>
                <w:lang w:eastAsia="ar-SA"/>
              </w:rPr>
              <w:t>Konta numurs:</w:t>
            </w:r>
          </w:p>
        </w:tc>
        <w:tc>
          <w:tcPr>
            <w:tcW w:w="6946" w:type="dxa"/>
            <w:gridSpan w:val="6"/>
            <w:tcBorders>
              <w:bottom w:val="single" w:sz="4" w:space="0" w:color="000000"/>
            </w:tcBorders>
            <w:tcMar>
              <w:top w:w="0" w:type="dxa"/>
              <w:left w:w="108" w:type="dxa"/>
              <w:bottom w:w="0" w:type="dxa"/>
              <w:right w:w="108" w:type="dxa"/>
            </w:tcMar>
          </w:tcPr>
          <w:p w14:paraId="597ACE17" w14:textId="77777777" w:rsidR="006262AB" w:rsidRPr="00327237" w:rsidRDefault="006262AB" w:rsidP="00C76C57">
            <w:pPr>
              <w:pStyle w:val="Standard"/>
              <w:spacing w:after="200"/>
              <w:rPr>
                <w:rFonts w:ascii="Times New Roman" w:hAnsi="Times New Roman" w:cs="Times New Roman"/>
                <w:lang w:eastAsia="ar-SA"/>
              </w:rPr>
            </w:pPr>
          </w:p>
        </w:tc>
        <w:tc>
          <w:tcPr>
            <w:tcW w:w="236" w:type="dxa"/>
            <w:tcMar>
              <w:top w:w="0" w:type="dxa"/>
              <w:left w:w="10" w:type="dxa"/>
              <w:bottom w:w="0" w:type="dxa"/>
              <w:right w:w="10" w:type="dxa"/>
            </w:tcMar>
          </w:tcPr>
          <w:p w14:paraId="57413D8B" w14:textId="77777777" w:rsidR="006262AB" w:rsidRPr="00327237" w:rsidRDefault="006262AB" w:rsidP="00C76C57">
            <w:pPr>
              <w:pStyle w:val="Standard"/>
              <w:spacing w:after="200"/>
              <w:rPr>
                <w:rFonts w:ascii="Times New Roman" w:hAnsi="Times New Roman" w:cs="Times New Roman"/>
                <w:lang w:eastAsia="ar-SA"/>
              </w:rPr>
            </w:pPr>
          </w:p>
        </w:tc>
      </w:tr>
    </w:tbl>
    <w:p w14:paraId="25EA4A3A" w14:textId="77777777" w:rsidR="006262AB" w:rsidRPr="00327237" w:rsidRDefault="006262AB" w:rsidP="006262AB">
      <w:pPr>
        <w:pStyle w:val="naisnod"/>
        <w:spacing w:before="0" w:after="0"/>
        <w:ind w:left="360"/>
        <w:jc w:val="both"/>
      </w:pPr>
    </w:p>
    <w:tbl>
      <w:tblPr>
        <w:tblW w:w="10301" w:type="dxa"/>
        <w:tblLayout w:type="fixed"/>
        <w:tblCellMar>
          <w:left w:w="10" w:type="dxa"/>
          <w:right w:w="10" w:type="dxa"/>
        </w:tblCellMar>
        <w:tblLook w:val="04A0" w:firstRow="1" w:lastRow="0" w:firstColumn="1" w:lastColumn="0" w:noHBand="0" w:noVBand="1"/>
      </w:tblPr>
      <w:tblGrid>
        <w:gridCol w:w="10065"/>
        <w:gridCol w:w="236"/>
      </w:tblGrid>
      <w:tr w:rsidR="00F4126A" w:rsidRPr="00327237" w14:paraId="001B8DEE" w14:textId="77777777" w:rsidTr="008F321E">
        <w:trPr>
          <w:cantSplit/>
        </w:trPr>
        <w:tc>
          <w:tcPr>
            <w:tcW w:w="1006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E50BD" w14:textId="77777777" w:rsidR="00F4126A" w:rsidRPr="00327237" w:rsidRDefault="00F4126A" w:rsidP="008F321E">
            <w:pPr>
              <w:pStyle w:val="Standard"/>
              <w:spacing w:after="200"/>
              <w:ind w:firstLine="22"/>
              <w:rPr>
                <w:rFonts w:ascii="Times New Roman" w:hAnsi="Times New Roman" w:cs="Times New Roman"/>
                <w:b/>
                <w:lang w:eastAsia="ar-SA"/>
              </w:rPr>
            </w:pPr>
            <w:r w:rsidRPr="00327237">
              <w:rPr>
                <w:rFonts w:ascii="Times New Roman" w:hAnsi="Times New Roman" w:cs="Times New Roman"/>
                <w:b/>
                <w:lang w:eastAsia="ar-SA"/>
              </w:rPr>
              <w:t>Informācija par speciālistiem:</w:t>
            </w:r>
          </w:p>
        </w:tc>
        <w:tc>
          <w:tcPr>
            <w:tcW w:w="236" w:type="dxa"/>
            <w:tcMar>
              <w:top w:w="0" w:type="dxa"/>
              <w:left w:w="10" w:type="dxa"/>
              <w:bottom w:w="0" w:type="dxa"/>
              <w:right w:w="10" w:type="dxa"/>
            </w:tcMar>
          </w:tcPr>
          <w:p w14:paraId="13DC28F2" w14:textId="77777777" w:rsidR="00F4126A" w:rsidRPr="00327237" w:rsidRDefault="00F4126A" w:rsidP="008F321E">
            <w:pPr>
              <w:pStyle w:val="Standard"/>
              <w:spacing w:after="200"/>
              <w:ind w:firstLine="22"/>
              <w:rPr>
                <w:rFonts w:ascii="Times New Roman" w:hAnsi="Times New Roman" w:cs="Times New Roman"/>
                <w:b/>
                <w:lang w:eastAsia="ar-SA"/>
              </w:rPr>
            </w:pPr>
          </w:p>
        </w:tc>
      </w:tr>
    </w:tbl>
    <w:p w14:paraId="3C2097E9" w14:textId="77777777" w:rsidR="00F4126A" w:rsidRPr="00327237" w:rsidRDefault="00F4126A" w:rsidP="00F4126A">
      <w:pPr>
        <w:pStyle w:val="Default"/>
        <w:ind w:left="360"/>
        <w:rPr>
          <w:lang w:eastAsia="ar-SA"/>
        </w:rPr>
      </w:pPr>
    </w:p>
    <w:tbl>
      <w:tblPr>
        <w:tblW w:w="9700" w:type="dxa"/>
        <w:tblInd w:w="360" w:type="dxa"/>
        <w:tblCellMar>
          <w:left w:w="10" w:type="dxa"/>
          <w:right w:w="10" w:type="dxa"/>
        </w:tblCellMar>
        <w:tblLook w:val="04A0" w:firstRow="1" w:lastRow="0" w:firstColumn="1" w:lastColumn="0" w:noHBand="0" w:noVBand="1"/>
      </w:tblPr>
      <w:tblGrid>
        <w:gridCol w:w="2754"/>
        <w:gridCol w:w="4111"/>
        <w:gridCol w:w="2835"/>
      </w:tblGrid>
      <w:tr w:rsidR="00F4126A" w:rsidRPr="00327237" w14:paraId="34A47371" w14:textId="77777777" w:rsidTr="008F321E">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0A52E" w14:textId="77777777" w:rsidR="00F4126A" w:rsidRPr="00327237" w:rsidRDefault="00F4126A" w:rsidP="008F321E">
            <w:pPr>
              <w:pStyle w:val="naisnod"/>
              <w:spacing w:before="0" w:after="0"/>
              <w:jc w:val="both"/>
            </w:pPr>
            <w:r w:rsidRPr="00327237">
              <w:t>Speciālists /joma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DAE48" w14:textId="77777777" w:rsidR="00F4126A" w:rsidRPr="00327237" w:rsidRDefault="00F4126A" w:rsidP="008F321E">
            <w:pPr>
              <w:pStyle w:val="naisnod"/>
              <w:spacing w:before="0" w:after="0"/>
              <w:jc w:val="both"/>
            </w:pPr>
            <w:r w:rsidRPr="00327237">
              <w:t>Vārds uzvārds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3A818" w14:textId="77777777" w:rsidR="00F4126A" w:rsidRPr="00327237" w:rsidRDefault="00F4126A" w:rsidP="008F321E">
            <w:pPr>
              <w:pStyle w:val="naisnod"/>
              <w:spacing w:before="0" w:after="0"/>
              <w:jc w:val="both"/>
            </w:pPr>
            <w:r w:rsidRPr="00327237">
              <w:t>Sertifikāta Nr.</w:t>
            </w:r>
          </w:p>
        </w:tc>
      </w:tr>
      <w:tr w:rsidR="00F4126A" w:rsidRPr="00327237" w14:paraId="4C37E96A" w14:textId="77777777" w:rsidTr="008F321E">
        <w:trPr>
          <w:trHeight w:val="565"/>
        </w:trPr>
        <w:tc>
          <w:tcPr>
            <w:tcW w:w="27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D8960" w14:textId="77777777" w:rsidR="00F4126A" w:rsidRPr="00327237" w:rsidRDefault="00F4126A" w:rsidP="008F321E">
            <w:pPr>
              <w:pStyle w:val="naisnod"/>
              <w:spacing w:before="0" w:after="0"/>
              <w:jc w:val="both"/>
              <w:rPr>
                <w:b w:val="0"/>
              </w:rPr>
            </w:pPr>
            <w:r w:rsidRPr="00327237">
              <w:rPr>
                <w:rStyle w:val="flextablevalue"/>
              </w:rPr>
              <w:t>Ēku būvdarbu būvuzraudzība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BDAC0" w14:textId="77777777" w:rsidR="00F4126A" w:rsidRPr="00327237" w:rsidRDefault="00F4126A" w:rsidP="008F321E">
            <w:pPr>
              <w:pStyle w:val="naisnod"/>
              <w:spacing w:before="0" w:after="0"/>
              <w:jc w:val="both"/>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3DE67" w14:textId="77777777" w:rsidR="00F4126A" w:rsidRPr="00327237" w:rsidRDefault="00F4126A" w:rsidP="008F321E">
            <w:pPr>
              <w:pStyle w:val="naisnod"/>
              <w:spacing w:before="0" w:after="0"/>
              <w:jc w:val="both"/>
            </w:pPr>
          </w:p>
        </w:tc>
      </w:tr>
    </w:tbl>
    <w:p w14:paraId="180252BD" w14:textId="77777777" w:rsidR="00F4126A" w:rsidRPr="00327237" w:rsidRDefault="00F4126A" w:rsidP="006262AB">
      <w:pPr>
        <w:pStyle w:val="naisnod"/>
        <w:spacing w:before="0" w:after="0"/>
        <w:ind w:left="360"/>
        <w:jc w:val="both"/>
      </w:pPr>
    </w:p>
    <w:p w14:paraId="4B6499FB" w14:textId="77777777" w:rsidR="00C73C26" w:rsidRPr="00327237" w:rsidRDefault="00C73C26" w:rsidP="00327237">
      <w:pPr>
        <w:pStyle w:val="naisf"/>
        <w:tabs>
          <w:tab w:val="left" w:pos="720"/>
          <w:tab w:val="left" w:pos="1620"/>
          <w:tab w:val="left" w:pos="2340"/>
          <w:tab w:val="left" w:pos="2520"/>
        </w:tabs>
        <w:spacing w:before="0" w:after="0"/>
        <w:ind w:right="62" w:firstLine="0"/>
      </w:pPr>
      <w:r w:rsidRPr="00327237">
        <w:rPr>
          <w:i/>
        </w:rPr>
        <w:t>Pieliekumā:</w:t>
      </w:r>
      <w:r w:rsidRPr="00327237">
        <w:t xml:space="preserve"> Ja nepieciešams, informāciju pamatojošie dokumenti:</w:t>
      </w:r>
    </w:p>
    <w:p w14:paraId="6D74184F" w14:textId="77777777" w:rsidR="00C73C26" w:rsidRPr="00327237" w:rsidRDefault="00C73C26" w:rsidP="00C73C26">
      <w:pPr>
        <w:pStyle w:val="naisf"/>
        <w:widowControl w:val="0"/>
        <w:numPr>
          <w:ilvl w:val="0"/>
          <w:numId w:val="7"/>
        </w:numPr>
        <w:tabs>
          <w:tab w:val="left" w:pos="720"/>
          <w:tab w:val="left" w:pos="1620"/>
          <w:tab w:val="left" w:pos="2340"/>
          <w:tab w:val="left" w:pos="2520"/>
        </w:tabs>
        <w:suppressAutoHyphens/>
        <w:spacing w:before="0" w:after="0"/>
        <w:ind w:right="62"/>
      </w:pPr>
      <w:r w:rsidRPr="00327237">
        <w:t>XXX</w:t>
      </w:r>
      <w:r w:rsidRPr="00327237">
        <w:rPr>
          <w:i/>
        </w:rPr>
        <w:t>(norādīt nosaukumu);</w:t>
      </w:r>
    </w:p>
    <w:p w14:paraId="19D57EA5" w14:textId="77777777" w:rsidR="00C73C26" w:rsidRPr="00327237" w:rsidRDefault="00C73C26" w:rsidP="00C73C26">
      <w:pPr>
        <w:pStyle w:val="naisf"/>
        <w:widowControl w:val="0"/>
        <w:numPr>
          <w:ilvl w:val="0"/>
          <w:numId w:val="7"/>
        </w:numPr>
        <w:tabs>
          <w:tab w:val="left" w:pos="720"/>
          <w:tab w:val="left" w:pos="1620"/>
          <w:tab w:val="left" w:pos="2340"/>
          <w:tab w:val="left" w:pos="2520"/>
        </w:tabs>
        <w:suppressAutoHyphens/>
        <w:spacing w:before="0" w:after="0"/>
        <w:ind w:right="62"/>
      </w:pPr>
      <w:r w:rsidRPr="00327237">
        <w:t>XXX</w:t>
      </w:r>
      <w:r w:rsidRPr="00327237">
        <w:rPr>
          <w:i/>
        </w:rPr>
        <w:t>(norādīt nosaukumu);</w:t>
      </w:r>
    </w:p>
    <w:p w14:paraId="2E6841CE" w14:textId="77777777" w:rsidR="00F4126A" w:rsidRPr="00327237" w:rsidRDefault="00F4126A" w:rsidP="006262AB">
      <w:pPr>
        <w:pStyle w:val="naisnod"/>
        <w:spacing w:before="0" w:after="0"/>
        <w:ind w:left="360"/>
        <w:jc w:val="both"/>
      </w:pPr>
    </w:p>
    <w:p w14:paraId="70B148B6" w14:textId="77777777" w:rsidR="006262AB" w:rsidRPr="00327237" w:rsidRDefault="006262AB" w:rsidP="006262AB">
      <w:pPr>
        <w:pStyle w:val="naisnod"/>
        <w:numPr>
          <w:ilvl w:val="0"/>
          <w:numId w:val="5"/>
        </w:numPr>
        <w:spacing w:before="0" w:after="0"/>
        <w:jc w:val="both"/>
      </w:pPr>
      <w:r w:rsidRPr="00327237">
        <w:t>Finanšu piedāvājums:</w:t>
      </w:r>
    </w:p>
    <w:p w14:paraId="5C3F55E4" w14:textId="7A8CDD76" w:rsidR="006262AB" w:rsidRPr="00327237" w:rsidRDefault="006262AB" w:rsidP="006262AB">
      <w:pPr>
        <w:pStyle w:val="naisnod"/>
        <w:spacing w:before="0" w:after="0"/>
        <w:jc w:val="both"/>
      </w:pPr>
      <w:r w:rsidRPr="00327237">
        <w:t xml:space="preserve">Apņemamies Cenu aptaujā Nr. </w:t>
      </w:r>
      <w:r w:rsidR="00E6016B">
        <w:t>RNK02/2025 B5</w:t>
      </w:r>
      <w:r w:rsidR="00327237" w:rsidRPr="00327237">
        <w:t xml:space="preserve"> </w:t>
      </w:r>
      <w:r w:rsidRPr="00327237">
        <w:t xml:space="preserve">norādītos darbus veikt par piedāvājuma summu </w:t>
      </w:r>
      <w:r w:rsidRPr="00327237">
        <w:rPr>
          <w:shd w:val="clear" w:color="auto" w:fill="00FF00"/>
        </w:rPr>
        <w:t>___________________ EUR (_______________________________ eiro __</w:t>
      </w:r>
      <w:r w:rsidRPr="00327237">
        <w:t xml:space="preserve"> centi) bez PVN.</w:t>
      </w:r>
    </w:p>
    <w:p w14:paraId="04CEFBB3" w14:textId="77777777" w:rsidR="006262AB" w:rsidRPr="00327237" w:rsidRDefault="006262AB" w:rsidP="006262AB">
      <w:pPr>
        <w:pStyle w:val="naisnod"/>
        <w:spacing w:before="0" w:after="0"/>
        <w:jc w:val="both"/>
      </w:pPr>
    </w:p>
    <w:p w14:paraId="139ABCC6" w14:textId="77777777" w:rsidR="00F4126A" w:rsidRPr="00327237" w:rsidRDefault="00F4126A">
      <w:pPr>
        <w:rPr>
          <w:b/>
          <w:bCs/>
          <w:color w:val="000000"/>
          <w:kern w:val="3"/>
          <w:sz w:val="24"/>
          <w:szCs w:val="24"/>
          <w:lang w:eastAsia="ar-SA" w:bidi="hi-IN"/>
        </w:rPr>
      </w:pPr>
    </w:p>
    <w:p w14:paraId="3248BAFE" w14:textId="77777777" w:rsidR="006262AB" w:rsidRPr="00327237" w:rsidRDefault="006262AB" w:rsidP="006262AB">
      <w:pPr>
        <w:pStyle w:val="naisnod"/>
        <w:spacing w:before="0" w:after="0"/>
        <w:jc w:val="both"/>
      </w:pPr>
      <w:r w:rsidRPr="00327237">
        <w:rPr>
          <w:lang w:eastAsia="ar-SA"/>
        </w:rPr>
        <w:t>Pretendenta apliecinājums</w:t>
      </w:r>
    </w:p>
    <w:p w14:paraId="2B3A6B8E"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Apņemamies nodrošināt noteikto termiņu ievērošanu attiecībā uz darbiem, kas mums tiktu piešķirti.</w:t>
      </w:r>
    </w:p>
    <w:p w14:paraId="7B3CF2C9"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6C3AFECE"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Apliecinām, ka mums ir nepieciešamās speciālās atļaujas un sertifikāti minētā darba veikšanai.</w:t>
      </w:r>
    </w:p>
    <w:p w14:paraId="2E4E135B" w14:textId="77777777" w:rsidR="006262AB" w:rsidRPr="00327237" w:rsidRDefault="006262AB" w:rsidP="006262AB">
      <w:pPr>
        <w:pStyle w:val="Standard"/>
        <w:jc w:val="both"/>
        <w:rPr>
          <w:rFonts w:ascii="Times New Roman" w:hAnsi="Times New Roman" w:cs="Times New Roman"/>
          <w:lang w:eastAsia="ar-SA"/>
        </w:rPr>
      </w:pPr>
      <w:r w:rsidRPr="00327237">
        <w:rPr>
          <w:rFonts w:ascii="Times New Roman" w:hAnsi="Times New Roman" w:cs="Times New Roman"/>
          <w:lang w:eastAsia="ar-SA"/>
        </w:rPr>
        <w:t>Ar šo garantējam sniegto ziņu patiesumu un precizitāti.</w:t>
      </w:r>
    </w:p>
    <w:p w14:paraId="044960E8" w14:textId="77777777" w:rsidR="006262AB" w:rsidRPr="00327237" w:rsidRDefault="006262AB" w:rsidP="006262AB">
      <w:pPr>
        <w:pStyle w:val="naisnod"/>
        <w:spacing w:before="0" w:after="0"/>
        <w:ind w:left="360" w:hanging="360"/>
        <w:jc w:val="both"/>
        <w:rPr>
          <w:b w:val="0"/>
          <w:bCs w:val="0"/>
        </w:rPr>
      </w:pPr>
      <w:r w:rsidRPr="00327237">
        <w:rPr>
          <w:b w:val="0"/>
          <w:bCs w:val="0"/>
        </w:rPr>
        <w:t>Piekrītam visām Cenu aptaujā izvirzītajām prasībām.</w:t>
      </w:r>
    </w:p>
    <w:p w14:paraId="0E174567" w14:textId="77777777" w:rsidR="006262AB" w:rsidRPr="00327237" w:rsidRDefault="006262AB" w:rsidP="006262AB">
      <w:pPr>
        <w:pStyle w:val="naisnod"/>
        <w:spacing w:before="0" w:after="0"/>
        <w:ind w:left="360"/>
        <w:jc w:val="both"/>
        <w:rPr>
          <w:b w:val="0"/>
          <w:bCs w:val="0"/>
        </w:rPr>
      </w:pPr>
    </w:p>
    <w:p w14:paraId="2DCE3ED6" w14:textId="77777777" w:rsidR="00F4126A" w:rsidRPr="00327237" w:rsidRDefault="00F4126A" w:rsidP="006262AB">
      <w:pPr>
        <w:pStyle w:val="Standard"/>
        <w:ind w:left="360" w:hanging="360"/>
        <w:rPr>
          <w:rFonts w:ascii="Times New Roman" w:hAnsi="Times New Roman" w:cs="Times New Roman"/>
        </w:rPr>
      </w:pPr>
    </w:p>
    <w:p w14:paraId="5C4D56FB" w14:textId="77777777" w:rsidR="006262AB" w:rsidRPr="00327237" w:rsidRDefault="006262AB" w:rsidP="006262AB">
      <w:pPr>
        <w:pStyle w:val="Standard"/>
        <w:ind w:left="360" w:hanging="360"/>
        <w:rPr>
          <w:rFonts w:ascii="Times New Roman" w:hAnsi="Times New Roman" w:cs="Times New Roman"/>
        </w:rPr>
      </w:pPr>
      <w:r w:rsidRPr="00327237">
        <w:rPr>
          <w:rFonts w:ascii="Times New Roman" w:hAnsi="Times New Roman" w:cs="Times New Roman"/>
        </w:rPr>
        <w:t>Pretendenta pārstāvja vai</w:t>
      </w:r>
    </w:p>
    <w:p w14:paraId="1E0EC0B7" w14:textId="77777777" w:rsidR="006262AB" w:rsidRPr="00327237" w:rsidRDefault="006262AB" w:rsidP="006262AB">
      <w:pPr>
        <w:pStyle w:val="Standard"/>
        <w:ind w:left="360" w:hanging="360"/>
        <w:rPr>
          <w:rFonts w:ascii="Times New Roman" w:hAnsi="Times New Roman" w:cs="Times New Roman"/>
        </w:rPr>
      </w:pPr>
      <w:r w:rsidRPr="00327237">
        <w:rPr>
          <w:rFonts w:ascii="Times New Roman" w:hAnsi="Times New Roman" w:cs="Times New Roman"/>
        </w:rPr>
        <w:t>pilnvarotās personas paraksts: ________________________________/_____________________/</w:t>
      </w:r>
    </w:p>
    <w:p w14:paraId="3703E4AD" w14:textId="77777777" w:rsidR="006262AB" w:rsidRPr="00327237" w:rsidRDefault="006262AB" w:rsidP="006262AB">
      <w:pPr>
        <w:pStyle w:val="Standard"/>
        <w:ind w:left="360" w:hanging="360"/>
        <w:jc w:val="both"/>
        <w:rPr>
          <w:rFonts w:ascii="Times New Roman" w:hAnsi="Times New Roman" w:cs="Times New Roman"/>
        </w:rPr>
      </w:pPr>
    </w:p>
    <w:p w14:paraId="2B68A388" w14:textId="77777777" w:rsidR="006262AB" w:rsidRPr="00327237" w:rsidRDefault="006262AB" w:rsidP="006262AB">
      <w:pPr>
        <w:pStyle w:val="Standard"/>
        <w:jc w:val="right"/>
        <w:rPr>
          <w:rFonts w:ascii="Times New Roman" w:hAnsi="Times New Roman" w:cs="Times New Roman"/>
        </w:rPr>
      </w:pPr>
    </w:p>
    <w:p w14:paraId="68565459" w14:textId="77777777" w:rsidR="006262AB" w:rsidRPr="00327237" w:rsidRDefault="006262AB" w:rsidP="006262AB">
      <w:pPr>
        <w:pStyle w:val="Standard"/>
        <w:jc w:val="right"/>
        <w:rPr>
          <w:rFonts w:ascii="Times New Roman" w:hAnsi="Times New Roman" w:cs="Times New Roman"/>
        </w:rPr>
      </w:pPr>
    </w:p>
    <w:p w14:paraId="52EEC029" w14:textId="77777777" w:rsidR="006262AB" w:rsidRPr="00327237" w:rsidRDefault="006262AB" w:rsidP="006262AB">
      <w:pPr>
        <w:pStyle w:val="Standard"/>
        <w:jc w:val="right"/>
        <w:rPr>
          <w:rFonts w:ascii="Times New Roman" w:hAnsi="Times New Roman" w:cs="Times New Roman"/>
        </w:rPr>
      </w:pPr>
    </w:p>
    <w:p w14:paraId="2C4EB8F7" w14:textId="77777777" w:rsidR="006262AB" w:rsidRPr="00327237" w:rsidRDefault="006262AB" w:rsidP="006262AB">
      <w:pPr>
        <w:pStyle w:val="Standard"/>
        <w:jc w:val="center"/>
        <w:rPr>
          <w:rFonts w:ascii="Times New Roman" w:hAnsi="Times New Roman" w:cs="Times New Roman"/>
        </w:rPr>
      </w:pPr>
      <w:r w:rsidRPr="00327237">
        <w:rPr>
          <w:rFonts w:ascii="Times New Roman" w:eastAsia="Calibri" w:hAnsi="Times New Roman" w:cs="Times New Roman"/>
        </w:rPr>
        <w:t>DOKUMENTS IR PARAKSTĪTS AR DROŠU ELEKTRONISKO PARAKSTU UN SATUR LAIKA ZĪMOGU</w:t>
      </w:r>
    </w:p>
    <w:p w14:paraId="631AADED" w14:textId="77777777" w:rsidR="006262AB" w:rsidRPr="00327237" w:rsidRDefault="006262AB" w:rsidP="00572B86">
      <w:pPr>
        <w:tabs>
          <w:tab w:val="left" w:pos="1962"/>
          <w:tab w:val="left" w:pos="6521"/>
        </w:tabs>
        <w:spacing w:line="276" w:lineRule="auto"/>
        <w:ind w:left="480" w:right="113"/>
        <w:rPr>
          <w:b/>
          <w:sz w:val="24"/>
          <w:szCs w:val="24"/>
        </w:rPr>
      </w:pPr>
    </w:p>
    <w:p w14:paraId="118F40E8" w14:textId="77777777" w:rsidR="006262AB" w:rsidRPr="00327237" w:rsidRDefault="006262AB">
      <w:pPr>
        <w:tabs>
          <w:tab w:val="left" w:pos="1962"/>
          <w:tab w:val="left" w:pos="6521"/>
        </w:tabs>
        <w:spacing w:line="276" w:lineRule="auto"/>
        <w:ind w:left="480" w:right="113"/>
        <w:rPr>
          <w:b/>
          <w:sz w:val="24"/>
          <w:szCs w:val="24"/>
        </w:rPr>
      </w:pPr>
    </w:p>
    <w:sectPr w:rsidR="006262AB" w:rsidRPr="00327237">
      <w:pgSz w:w="11910" w:h="16840"/>
      <w:pgMar w:top="104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6D07"/>
    <w:multiLevelType w:val="multilevel"/>
    <w:tmpl w:val="431E42CC"/>
    <w:lvl w:ilvl="0">
      <w:start w:val="1"/>
      <w:numFmt w:val="decimal"/>
      <w:lvlText w:val="%1."/>
      <w:lvlJc w:val="left"/>
      <w:pPr>
        <w:ind w:left="480" w:hanging="361"/>
      </w:pPr>
      <w:rPr>
        <w:rFonts w:ascii="Times New Roman" w:eastAsia="Times New Roman" w:hAnsi="Times New Roman" w:cs="Times New Roman" w:hint="default"/>
        <w:b/>
        <w:bCs/>
        <w:w w:val="100"/>
        <w:sz w:val="24"/>
        <w:szCs w:val="24"/>
        <w:lang w:val="lv-LV" w:eastAsia="en-US" w:bidi="ar-SA"/>
      </w:rPr>
    </w:lvl>
    <w:lvl w:ilvl="1">
      <w:start w:val="1"/>
      <w:numFmt w:val="decimal"/>
      <w:lvlText w:val="%1.%2."/>
      <w:lvlJc w:val="left"/>
      <w:pPr>
        <w:ind w:left="480" w:hanging="464"/>
      </w:pPr>
      <w:rPr>
        <w:rFonts w:ascii="Times New Roman" w:eastAsia="Times New Roman" w:hAnsi="Times New Roman" w:cs="Times New Roman" w:hint="default"/>
        <w:b w:val="0"/>
        <w:w w:val="100"/>
        <w:sz w:val="22"/>
        <w:szCs w:val="22"/>
        <w:lang w:val="lv-LV" w:eastAsia="en-US" w:bidi="ar-SA"/>
      </w:rPr>
    </w:lvl>
    <w:lvl w:ilvl="2">
      <w:start w:val="1"/>
      <w:numFmt w:val="decimal"/>
      <w:lvlText w:val="%1.%2.%3."/>
      <w:lvlJc w:val="left"/>
      <w:pPr>
        <w:ind w:left="857" w:hanging="718"/>
      </w:pPr>
      <w:rPr>
        <w:rFonts w:ascii="Times New Roman" w:eastAsia="Times New Roman" w:hAnsi="Times New Roman" w:cs="Times New Roman" w:hint="default"/>
        <w:w w:val="100"/>
        <w:sz w:val="22"/>
        <w:szCs w:val="22"/>
        <w:lang w:val="lv-LV" w:eastAsia="en-US" w:bidi="ar-SA"/>
      </w:rPr>
    </w:lvl>
    <w:lvl w:ilvl="3">
      <w:start w:val="1"/>
      <w:numFmt w:val="decimal"/>
      <w:lvlText w:val="%1.%2.%3.%4."/>
      <w:lvlJc w:val="left"/>
      <w:pPr>
        <w:ind w:left="1594" w:hanging="1047"/>
        <w:jc w:val="right"/>
      </w:pPr>
      <w:rPr>
        <w:rFonts w:ascii="Times New Roman" w:eastAsia="Times New Roman" w:hAnsi="Times New Roman" w:cs="Times New Roman" w:hint="default"/>
        <w:w w:val="100"/>
        <w:sz w:val="24"/>
        <w:szCs w:val="24"/>
        <w:lang w:val="lv-LV" w:eastAsia="en-US" w:bidi="ar-SA"/>
      </w:rPr>
    </w:lvl>
    <w:lvl w:ilvl="4">
      <w:numFmt w:val="bullet"/>
      <w:lvlText w:val="•"/>
      <w:lvlJc w:val="left"/>
      <w:pPr>
        <w:ind w:left="1600" w:hanging="1047"/>
      </w:pPr>
      <w:rPr>
        <w:rFonts w:hint="default"/>
        <w:lang w:val="lv-LV" w:eastAsia="en-US" w:bidi="ar-SA"/>
      </w:rPr>
    </w:lvl>
    <w:lvl w:ilvl="5">
      <w:numFmt w:val="bullet"/>
      <w:lvlText w:val="•"/>
      <w:lvlJc w:val="left"/>
      <w:pPr>
        <w:ind w:left="1880" w:hanging="1047"/>
      </w:pPr>
      <w:rPr>
        <w:rFonts w:hint="default"/>
        <w:lang w:val="lv-LV" w:eastAsia="en-US" w:bidi="ar-SA"/>
      </w:rPr>
    </w:lvl>
    <w:lvl w:ilvl="6">
      <w:numFmt w:val="bullet"/>
      <w:lvlText w:val="•"/>
      <w:lvlJc w:val="left"/>
      <w:pPr>
        <w:ind w:left="3421" w:hanging="1047"/>
      </w:pPr>
      <w:rPr>
        <w:rFonts w:hint="default"/>
        <w:lang w:val="lv-LV" w:eastAsia="en-US" w:bidi="ar-SA"/>
      </w:rPr>
    </w:lvl>
    <w:lvl w:ilvl="7">
      <w:numFmt w:val="bullet"/>
      <w:lvlText w:val="•"/>
      <w:lvlJc w:val="left"/>
      <w:pPr>
        <w:ind w:left="4962" w:hanging="1047"/>
      </w:pPr>
      <w:rPr>
        <w:rFonts w:hint="default"/>
        <w:lang w:val="lv-LV" w:eastAsia="en-US" w:bidi="ar-SA"/>
      </w:rPr>
    </w:lvl>
    <w:lvl w:ilvl="8">
      <w:numFmt w:val="bullet"/>
      <w:lvlText w:val="•"/>
      <w:lvlJc w:val="left"/>
      <w:pPr>
        <w:ind w:left="6503" w:hanging="1047"/>
      </w:pPr>
      <w:rPr>
        <w:rFonts w:hint="default"/>
        <w:lang w:val="lv-LV" w:eastAsia="en-US" w:bidi="ar-SA"/>
      </w:rPr>
    </w:lvl>
  </w:abstractNum>
  <w:abstractNum w:abstractNumId="1" w15:restartNumberingAfterBreak="0">
    <w:nsid w:val="0D441414"/>
    <w:multiLevelType w:val="hybridMultilevel"/>
    <w:tmpl w:val="2D6286AC"/>
    <w:lvl w:ilvl="0" w:tplc="0A140104">
      <w:start w:val="5"/>
      <w:numFmt w:val="bullet"/>
      <w:lvlText w:val="-"/>
      <w:lvlJc w:val="left"/>
      <w:pPr>
        <w:ind w:left="1671" w:hanging="360"/>
      </w:pPr>
      <w:rPr>
        <w:rFonts w:ascii="Times New Roman" w:eastAsia="Times New Roman" w:hAnsi="Times New Roman" w:cs="Times New Roman" w:hint="default"/>
      </w:rPr>
    </w:lvl>
    <w:lvl w:ilvl="1" w:tplc="04260003" w:tentative="1">
      <w:start w:val="1"/>
      <w:numFmt w:val="bullet"/>
      <w:lvlText w:val="o"/>
      <w:lvlJc w:val="left"/>
      <w:pPr>
        <w:ind w:left="2391" w:hanging="360"/>
      </w:pPr>
      <w:rPr>
        <w:rFonts w:ascii="Courier New" w:hAnsi="Courier New" w:cs="Courier New" w:hint="default"/>
      </w:rPr>
    </w:lvl>
    <w:lvl w:ilvl="2" w:tplc="04260005" w:tentative="1">
      <w:start w:val="1"/>
      <w:numFmt w:val="bullet"/>
      <w:lvlText w:val=""/>
      <w:lvlJc w:val="left"/>
      <w:pPr>
        <w:ind w:left="3111" w:hanging="360"/>
      </w:pPr>
      <w:rPr>
        <w:rFonts w:ascii="Wingdings" w:hAnsi="Wingdings" w:hint="default"/>
      </w:rPr>
    </w:lvl>
    <w:lvl w:ilvl="3" w:tplc="04260001" w:tentative="1">
      <w:start w:val="1"/>
      <w:numFmt w:val="bullet"/>
      <w:lvlText w:val=""/>
      <w:lvlJc w:val="left"/>
      <w:pPr>
        <w:ind w:left="3831" w:hanging="360"/>
      </w:pPr>
      <w:rPr>
        <w:rFonts w:ascii="Symbol" w:hAnsi="Symbol" w:hint="default"/>
      </w:rPr>
    </w:lvl>
    <w:lvl w:ilvl="4" w:tplc="04260003" w:tentative="1">
      <w:start w:val="1"/>
      <w:numFmt w:val="bullet"/>
      <w:lvlText w:val="o"/>
      <w:lvlJc w:val="left"/>
      <w:pPr>
        <w:ind w:left="4551" w:hanging="360"/>
      </w:pPr>
      <w:rPr>
        <w:rFonts w:ascii="Courier New" w:hAnsi="Courier New" w:cs="Courier New" w:hint="default"/>
      </w:rPr>
    </w:lvl>
    <w:lvl w:ilvl="5" w:tplc="04260005" w:tentative="1">
      <w:start w:val="1"/>
      <w:numFmt w:val="bullet"/>
      <w:lvlText w:val=""/>
      <w:lvlJc w:val="left"/>
      <w:pPr>
        <w:ind w:left="5271" w:hanging="360"/>
      </w:pPr>
      <w:rPr>
        <w:rFonts w:ascii="Wingdings" w:hAnsi="Wingdings" w:hint="default"/>
      </w:rPr>
    </w:lvl>
    <w:lvl w:ilvl="6" w:tplc="04260001" w:tentative="1">
      <w:start w:val="1"/>
      <w:numFmt w:val="bullet"/>
      <w:lvlText w:val=""/>
      <w:lvlJc w:val="left"/>
      <w:pPr>
        <w:ind w:left="5991" w:hanging="360"/>
      </w:pPr>
      <w:rPr>
        <w:rFonts w:ascii="Symbol" w:hAnsi="Symbol" w:hint="default"/>
      </w:rPr>
    </w:lvl>
    <w:lvl w:ilvl="7" w:tplc="04260003" w:tentative="1">
      <w:start w:val="1"/>
      <w:numFmt w:val="bullet"/>
      <w:lvlText w:val="o"/>
      <w:lvlJc w:val="left"/>
      <w:pPr>
        <w:ind w:left="6711" w:hanging="360"/>
      </w:pPr>
      <w:rPr>
        <w:rFonts w:ascii="Courier New" w:hAnsi="Courier New" w:cs="Courier New" w:hint="default"/>
      </w:rPr>
    </w:lvl>
    <w:lvl w:ilvl="8" w:tplc="04260005" w:tentative="1">
      <w:start w:val="1"/>
      <w:numFmt w:val="bullet"/>
      <w:lvlText w:val=""/>
      <w:lvlJc w:val="left"/>
      <w:pPr>
        <w:ind w:left="7431" w:hanging="360"/>
      </w:pPr>
      <w:rPr>
        <w:rFonts w:ascii="Wingdings" w:hAnsi="Wingdings" w:hint="default"/>
      </w:rPr>
    </w:lvl>
  </w:abstractNum>
  <w:abstractNum w:abstractNumId="2" w15:restartNumberingAfterBreak="0">
    <w:nsid w:val="1FD55C46"/>
    <w:multiLevelType w:val="hybridMultilevel"/>
    <w:tmpl w:val="4E06AA7E"/>
    <w:lvl w:ilvl="0" w:tplc="0426000F">
      <w:start w:val="1"/>
      <w:numFmt w:val="decimal"/>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 w15:restartNumberingAfterBreak="0">
    <w:nsid w:val="2AF23AEF"/>
    <w:multiLevelType w:val="multilevel"/>
    <w:tmpl w:val="61C0912E"/>
    <w:lvl w:ilvl="0">
      <w:start w:val="1"/>
      <w:numFmt w:val="decimal"/>
      <w:lvlText w:val="%1."/>
      <w:lvlJc w:val="left"/>
      <w:pPr>
        <w:ind w:left="720" w:hanging="360"/>
      </w:pPr>
      <w:rPr>
        <w:rFonts w:cs="Times New Roman" w:hint="default"/>
        <w:b/>
      </w:rPr>
    </w:lvl>
    <w:lvl w:ilvl="1">
      <w:start w:val="1"/>
      <w:numFmt w:val="decimal"/>
      <w:isLgl/>
      <w:lvlText w:val="%1.%2."/>
      <w:lvlJc w:val="left"/>
      <w:pPr>
        <w:ind w:left="1068" w:hanging="360"/>
      </w:pPr>
      <w:rPr>
        <w:rFonts w:asciiTheme="minorHAnsi" w:hAnsiTheme="minorHAnsi" w:cs="Arial" w:hint="default"/>
        <w:b w:val="0"/>
        <w:sz w:val="20"/>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DD862DD"/>
    <w:multiLevelType w:val="hybridMultilevel"/>
    <w:tmpl w:val="E5104B1A"/>
    <w:lvl w:ilvl="0" w:tplc="889E9C14">
      <w:numFmt w:val="bullet"/>
      <w:lvlText w:val="-"/>
      <w:lvlJc w:val="left"/>
      <w:pPr>
        <w:ind w:left="1613" w:hanging="140"/>
      </w:pPr>
      <w:rPr>
        <w:rFonts w:ascii="Times New Roman" w:eastAsia="Times New Roman" w:hAnsi="Times New Roman" w:cs="Times New Roman" w:hint="default"/>
        <w:w w:val="100"/>
        <w:sz w:val="24"/>
        <w:szCs w:val="24"/>
        <w:lang w:val="lv-LV" w:eastAsia="en-US" w:bidi="ar-SA"/>
      </w:rPr>
    </w:lvl>
    <w:lvl w:ilvl="1" w:tplc="2304DA94">
      <w:numFmt w:val="bullet"/>
      <w:lvlText w:val="•"/>
      <w:lvlJc w:val="left"/>
      <w:pPr>
        <w:ind w:left="2416" w:hanging="140"/>
      </w:pPr>
      <w:rPr>
        <w:rFonts w:hint="default"/>
        <w:lang w:val="lv-LV" w:eastAsia="en-US" w:bidi="ar-SA"/>
      </w:rPr>
    </w:lvl>
    <w:lvl w:ilvl="2" w:tplc="F0B2684C">
      <w:numFmt w:val="bullet"/>
      <w:lvlText w:val="•"/>
      <w:lvlJc w:val="left"/>
      <w:pPr>
        <w:ind w:left="3213" w:hanging="140"/>
      </w:pPr>
      <w:rPr>
        <w:rFonts w:hint="default"/>
        <w:lang w:val="lv-LV" w:eastAsia="en-US" w:bidi="ar-SA"/>
      </w:rPr>
    </w:lvl>
    <w:lvl w:ilvl="3" w:tplc="AFC46E26">
      <w:numFmt w:val="bullet"/>
      <w:lvlText w:val="•"/>
      <w:lvlJc w:val="left"/>
      <w:pPr>
        <w:ind w:left="4009" w:hanging="140"/>
      </w:pPr>
      <w:rPr>
        <w:rFonts w:hint="default"/>
        <w:lang w:val="lv-LV" w:eastAsia="en-US" w:bidi="ar-SA"/>
      </w:rPr>
    </w:lvl>
    <w:lvl w:ilvl="4" w:tplc="4730903A">
      <w:numFmt w:val="bullet"/>
      <w:lvlText w:val="•"/>
      <w:lvlJc w:val="left"/>
      <w:pPr>
        <w:ind w:left="4806" w:hanging="140"/>
      </w:pPr>
      <w:rPr>
        <w:rFonts w:hint="default"/>
        <w:lang w:val="lv-LV" w:eastAsia="en-US" w:bidi="ar-SA"/>
      </w:rPr>
    </w:lvl>
    <w:lvl w:ilvl="5" w:tplc="A9A816E4">
      <w:numFmt w:val="bullet"/>
      <w:lvlText w:val="•"/>
      <w:lvlJc w:val="left"/>
      <w:pPr>
        <w:ind w:left="5603" w:hanging="140"/>
      </w:pPr>
      <w:rPr>
        <w:rFonts w:hint="default"/>
        <w:lang w:val="lv-LV" w:eastAsia="en-US" w:bidi="ar-SA"/>
      </w:rPr>
    </w:lvl>
    <w:lvl w:ilvl="6" w:tplc="7A3841FE">
      <w:numFmt w:val="bullet"/>
      <w:lvlText w:val="•"/>
      <w:lvlJc w:val="left"/>
      <w:pPr>
        <w:ind w:left="6399" w:hanging="140"/>
      </w:pPr>
      <w:rPr>
        <w:rFonts w:hint="default"/>
        <w:lang w:val="lv-LV" w:eastAsia="en-US" w:bidi="ar-SA"/>
      </w:rPr>
    </w:lvl>
    <w:lvl w:ilvl="7" w:tplc="1FBCB724">
      <w:numFmt w:val="bullet"/>
      <w:lvlText w:val="•"/>
      <w:lvlJc w:val="left"/>
      <w:pPr>
        <w:ind w:left="7196" w:hanging="140"/>
      </w:pPr>
      <w:rPr>
        <w:rFonts w:hint="default"/>
        <w:lang w:val="lv-LV" w:eastAsia="en-US" w:bidi="ar-SA"/>
      </w:rPr>
    </w:lvl>
    <w:lvl w:ilvl="8" w:tplc="5D0E4AAC">
      <w:numFmt w:val="bullet"/>
      <w:lvlText w:val="•"/>
      <w:lvlJc w:val="left"/>
      <w:pPr>
        <w:ind w:left="7993" w:hanging="140"/>
      </w:pPr>
      <w:rPr>
        <w:rFonts w:hint="default"/>
        <w:lang w:val="lv-LV" w:eastAsia="en-US" w:bidi="ar-SA"/>
      </w:rPr>
    </w:lvl>
  </w:abstractNum>
  <w:abstractNum w:abstractNumId="5" w15:restartNumberingAfterBreak="0">
    <w:nsid w:val="3B184983"/>
    <w:multiLevelType w:val="multilevel"/>
    <w:tmpl w:val="C6066590"/>
    <w:styleLink w:val="WWNum1"/>
    <w:lvl w:ilvl="0">
      <w:start w:val="1"/>
      <w:numFmt w:val="decimal"/>
      <w:lvlText w:val="%1."/>
      <w:lvlJc w:val="left"/>
      <w:pPr>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B008F5"/>
    <w:multiLevelType w:val="hybridMultilevel"/>
    <w:tmpl w:val="7D3E5180"/>
    <w:lvl w:ilvl="0" w:tplc="1FB49D82">
      <w:start w:val="3"/>
      <w:numFmt w:val="bullet"/>
      <w:lvlText w:val="-"/>
      <w:lvlJc w:val="left"/>
      <w:pPr>
        <w:ind w:left="643" w:hanging="360"/>
      </w:pPr>
      <w:rPr>
        <w:rFonts w:ascii="Times New Roman" w:eastAsia="Times New Roman" w:hAnsi="Times New Roman" w:cs="Times New Roman" w:hint="default"/>
        <w:i/>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7" w15:restartNumberingAfterBreak="0">
    <w:nsid w:val="66DA02CA"/>
    <w:multiLevelType w:val="multilevel"/>
    <w:tmpl w:val="680E3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5130300">
    <w:abstractNumId w:val="4"/>
  </w:num>
  <w:num w:numId="2" w16cid:durableId="336542873">
    <w:abstractNumId w:val="0"/>
  </w:num>
  <w:num w:numId="3" w16cid:durableId="621964075">
    <w:abstractNumId w:val="3"/>
  </w:num>
  <w:num w:numId="4" w16cid:durableId="881594362">
    <w:abstractNumId w:val="1"/>
  </w:num>
  <w:num w:numId="5" w16cid:durableId="611548243">
    <w:abstractNumId w:val="5"/>
  </w:num>
  <w:num w:numId="6" w16cid:durableId="1183325876">
    <w:abstractNumId w:val="5"/>
    <w:lvlOverride w:ilvl="0">
      <w:startOverride w:val="1"/>
    </w:lvlOverride>
  </w:num>
  <w:num w:numId="7" w16cid:durableId="202327072">
    <w:abstractNumId w:val="6"/>
  </w:num>
  <w:num w:numId="8" w16cid:durableId="1158113170">
    <w:abstractNumId w:val="7"/>
  </w:num>
  <w:num w:numId="9" w16cid:durableId="5518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242"/>
    <w:rsid w:val="000604C6"/>
    <w:rsid w:val="000C13CA"/>
    <w:rsid w:val="00161D0A"/>
    <w:rsid w:val="00167919"/>
    <w:rsid w:val="001C4B7B"/>
    <w:rsid w:val="001C5948"/>
    <w:rsid w:val="001F3BBE"/>
    <w:rsid w:val="00256BCD"/>
    <w:rsid w:val="002B0D2E"/>
    <w:rsid w:val="002D1D3F"/>
    <w:rsid w:val="00327237"/>
    <w:rsid w:val="003311A5"/>
    <w:rsid w:val="0034393B"/>
    <w:rsid w:val="003838F0"/>
    <w:rsid w:val="003C12FE"/>
    <w:rsid w:val="003D4AD8"/>
    <w:rsid w:val="003E395B"/>
    <w:rsid w:val="003E399D"/>
    <w:rsid w:val="00401AF8"/>
    <w:rsid w:val="0044645B"/>
    <w:rsid w:val="004A452E"/>
    <w:rsid w:val="00514A35"/>
    <w:rsid w:val="00572B86"/>
    <w:rsid w:val="005A096D"/>
    <w:rsid w:val="0061767A"/>
    <w:rsid w:val="006262AB"/>
    <w:rsid w:val="006540E2"/>
    <w:rsid w:val="00695139"/>
    <w:rsid w:val="007A0F17"/>
    <w:rsid w:val="007D7386"/>
    <w:rsid w:val="00834242"/>
    <w:rsid w:val="00855730"/>
    <w:rsid w:val="008B7D98"/>
    <w:rsid w:val="0091519F"/>
    <w:rsid w:val="009B2C5D"/>
    <w:rsid w:val="00AA33E5"/>
    <w:rsid w:val="00AA567B"/>
    <w:rsid w:val="00B436D6"/>
    <w:rsid w:val="00B833BE"/>
    <w:rsid w:val="00B85ED1"/>
    <w:rsid w:val="00BE72A0"/>
    <w:rsid w:val="00C73C26"/>
    <w:rsid w:val="00D176A8"/>
    <w:rsid w:val="00D37237"/>
    <w:rsid w:val="00D40848"/>
    <w:rsid w:val="00E301C0"/>
    <w:rsid w:val="00E6016B"/>
    <w:rsid w:val="00F03E9E"/>
    <w:rsid w:val="00F073FD"/>
    <w:rsid w:val="00F33C25"/>
    <w:rsid w:val="00F4126A"/>
    <w:rsid w:val="00F5106A"/>
    <w:rsid w:val="00FD2669"/>
    <w:rsid w:val="00FE72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C2F6"/>
  <w15:docId w15:val="{15DE7961-5103-493E-9136-BC026704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aliases w:val="Section Heading,heading1,Antraste 1,h1,Heading 1 Char,Section Heading Char,heading1 Char,Antraste 1 Char,h1 Char,H1,Virsraksts 1"/>
    <w:basedOn w:val="Normal"/>
    <w:qFormat/>
    <w:pPr>
      <w:ind w:left="480"/>
      <w:jc w:val="center"/>
      <w:outlineLvl w:val="0"/>
    </w:pPr>
    <w:rPr>
      <w:b/>
      <w:bCs/>
      <w:sz w:val="24"/>
      <w:szCs w:val="24"/>
    </w:rPr>
  </w:style>
  <w:style w:type="paragraph" w:styleId="Heading2">
    <w:name w:val="heading 2"/>
    <w:basedOn w:val="Normal"/>
    <w:next w:val="Normal"/>
    <w:link w:val="Heading2Char"/>
    <w:uiPriority w:val="9"/>
    <w:semiHidden/>
    <w:unhideWhenUsed/>
    <w:qFormat/>
    <w:rsid w:val="006176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4A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aliases w:val="Strip,H&amp;P List Paragraph,Normal bullet 2,Bullet list,Saistīto dokumentu saraksts,2,Syle 1,Numurets,PPS_Bullet,Colorful List - Accent 12,Virsraksti,Table of contents numbered,Citation List,List Paragraph1"/>
    <w:basedOn w:val="Normal"/>
    <w:link w:val="ListParagraphChar"/>
    <w:uiPriority w:val="1"/>
    <w:qFormat/>
    <w:pPr>
      <w:ind w:left="120"/>
      <w:jc w:val="both"/>
    </w:pPr>
  </w:style>
  <w:style w:type="paragraph" w:customStyle="1" w:styleId="TableParagraph">
    <w:name w:val="Table Paragraph"/>
    <w:basedOn w:val="Normal"/>
    <w:uiPriority w:val="1"/>
    <w:qFormat/>
    <w:pPr>
      <w:ind w:left="107"/>
    </w:pPr>
  </w:style>
  <w:style w:type="character" w:customStyle="1" w:styleId="txtspecial">
    <w:name w:val="txt_special"/>
    <w:basedOn w:val="DefaultParagraphFont"/>
    <w:qFormat/>
    <w:rsid w:val="001C5948"/>
  </w:style>
  <w:style w:type="character" w:styleId="Hyperlink">
    <w:name w:val="Hyperlink"/>
    <w:basedOn w:val="DefaultParagraphFont"/>
    <w:uiPriority w:val="99"/>
    <w:unhideWhenUsed/>
    <w:rsid w:val="001C5948"/>
    <w:rPr>
      <w:color w:val="0000FF"/>
      <w:u w:val="single"/>
    </w:rPr>
  </w:style>
  <w:style w:type="paragraph" w:styleId="NormalWeb">
    <w:name w:val="Normal (Web)"/>
    <w:basedOn w:val="Normal"/>
    <w:uiPriority w:val="99"/>
    <w:unhideWhenUsed/>
    <w:rsid w:val="002D1D3F"/>
    <w:pPr>
      <w:widowControl/>
      <w:autoSpaceDE/>
      <w:autoSpaceDN/>
      <w:spacing w:before="100" w:beforeAutospacing="1" w:after="100" w:afterAutospacing="1"/>
    </w:pPr>
    <w:rPr>
      <w:sz w:val="24"/>
      <w:szCs w:val="24"/>
      <w:lang w:eastAsia="lv-LV"/>
    </w:rPr>
  </w:style>
  <w:style w:type="character" w:customStyle="1" w:styleId="Heading2Char">
    <w:name w:val="Heading 2 Char"/>
    <w:basedOn w:val="DefaultParagraphFont"/>
    <w:link w:val="Heading2"/>
    <w:uiPriority w:val="9"/>
    <w:semiHidden/>
    <w:rsid w:val="0061767A"/>
    <w:rPr>
      <w:rFonts w:asciiTheme="majorHAnsi" w:eastAsiaTheme="majorEastAsia" w:hAnsiTheme="majorHAnsi" w:cstheme="majorBidi"/>
      <w:color w:val="365F91" w:themeColor="accent1" w:themeShade="BF"/>
      <w:sz w:val="26"/>
      <w:szCs w:val="26"/>
      <w:lang w:val="lv-LV"/>
    </w:rPr>
  </w:style>
  <w:style w:type="paragraph" w:customStyle="1" w:styleId="Standard">
    <w:name w:val="Standard"/>
    <w:rsid w:val="006262AB"/>
    <w:pPr>
      <w:suppressAutoHyphens/>
      <w:autoSpaceDE/>
      <w:textAlignment w:val="baseline"/>
    </w:pPr>
    <w:rPr>
      <w:rFonts w:ascii="Liberation Serif" w:eastAsia="Segoe UI" w:hAnsi="Liberation Serif" w:cs="Tahoma"/>
      <w:color w:val="000000"/>
      <w:kern w:val="3"/>
      <w:sz w:val="24"/>
      <w:szCs w:val="24"/>
      <w:lang w:val="lv-LV" w:eastAsia="zh-CN" w:bidi="hi-IN"/>
    </w:rPr>
  </w:style>
  <w:style w:type="paragraph" w:customStyle="1" w:styleId="Default">
    <w:name w:val="Default"/>
    <w:rsid w:val="006262AB"/>
    <w:pPr>
      <w:widowControl/>
      <w:suppressAutoHyphens/>
      <w:autoSpaceDE/>
      <w:textAlignment w:val="baseline"/>
    </w:pPr>
    <w:rPr>
      <w:rFonts w:ascii="Times New Roman" w:eastAsia="Cambria" w:hAnsi="Times New Roman" w:cs="Times New Roman"/>
      <w:color w:val="000000"/>
      <w:sz w:val="24"/>
      <w:szCs w:val="24"/>
      <w:lang w:val="lv-LV"/>
    </w:rPr>
  </w:style>
  <w:style w:type="paragraph" w:customStyle="1" w:styleId="naisnod">
    <w:name w:val="naisnod"/>
    <w:basedOn w:val="Standard"/>
    <w:rsid w:val="006262AB"/>
    <w:pPr>
      <w:spacing w:before="150" w:after="150"/>
      <w:jc w:val="center"/>
    </w:pPr>
    <w:rPr>
      <w:rFonts w:ascii="Times New Roman" w:eastAsia="Times New Roman" w:hAnsi="Times New Roman" w:cs="Times New Roman"/>
      <w:b/>
      <w:bCs/>
      <w:lang w:eastAsia="lv-LV"/>
    </w:rPr>
  </w:style>
  <w:style w:type="paragraph" w:customStyle="1" w:styleId="font8">
    <w:name w:val="font_8"/>
    <w:basedOn w:val="Normal"/>
    <w:rsid w:val="006262AB"/>
    <w:pPr>
      <w:widowControl/>
      <w:autoSpaceDE/>
      <w:spacing w:before="100" w:after="100"/>
    </w:pPr>
    <w:rPr>
      <w:sz w:val="24"/>
      <w:szCs w:val="24"/>
      <w:lang w:eastAsia="lv-LV"/>
    </w:rPr>
  </w:style>
  <w:style w:type="numbering" w:customStyle="1" w:styleId="WWNum1">
    <w:name w:val="WWNum1"/>
    <w:basedOn w:val="NoList"/>
    <w:rsid w:val="006262AB"/>
    <w:pPr>
      <w:numPr>
        <w:numId w:val="5"/>
      </w:numPr>
    </w:pPr>
  </w:style>
  <w:style w:type="character" w:customStyle="1" w:styleId="flextablevalue">
    <w:name w:val="flextable__value"/>
    <w:basedOn w:val="DefaultParagraphFont"/>
    <w:rsid w:val="00256BCD"/>
  </w:style>
  <w:style w:type="paragraph" w:styleId="BodyText2">
    <w:name w:val="Body Text 2"/>
    <w:basedOn w:val="Normal"/>
    <w:link w:val="BodyText2Char"/>
    <w:uiPriority w:val="99"/>
    <w:semiHidden/>
    <w:unhideWhenUsed/>
    <w:rsid w:val="00C73C26"/>
    <w:pPr>
      <w:spacing w:after="120" w:line="480" w:lineRule="auto"/>
    </w:pPr>
  </w:style>
  <w:style w:type="character" w:customStyle="1" w:styleId="BodyText2Char">
    <w:name w:val="Body Text 2 Char"/>
    <w:basedOn w:val="DefaultParagraphFont"/>
    <w:link w:val="BodyText2"/>
    <w:uiPriority w:val="99"/>
    <w:semiHidden/>
    <w:rsid w:val="00C73C26"/>
    <w:rPr>
      <w:rFonts w:ascii="Times New Roman" w:eastAsia="Times New Roman" w:hAnsi="Times New Roman" w:cs="Times New Roman"/>
      <w:lang w:val="lv-LV"/>
    </w:rPr>
  </w:style>
  <w:style w:type="paragraph" w:customStyle="1" w:styleId="naisf">
    <w:name w:val="naisf"/>
    <w:basedOn w:val="Normal"/>
    <w:link w:val="naisfChar"/>
    <w:qFormat/>
    <w:rsid w:val="00C73C26"/>
    <w:pPr>
      <w:widowControl/>
      <w:autoSpaceDE/>
      <w:autoSpaceDN/>
      <w:spacing w:before="75" w:after="75"/>
      <w:ind w:firstLine="375"/>
      <w:jc w:val="both"/>
    </w:pPr>
    <w:rPr>
      <w:sz w:val="24"/>
      <w:szCs w:val="24"/>
      <w:lang w:eastAsia="lv-LV"/>
    </w:rPr>
  </w:style>
  <w:style w:type="character" w:customStyle="1" w:styleId="ListParagraphChar">
    <w:name w:val="List Paragraph Char"/>
    <w:aliases w:val="Strip Char,H&amp;P List Paragraph Char,Normal bullet 2 Char,Bullet list Char,Saistīto dokumentu saraksts Char,2 Char,Syle 1 Char,Numurets Char,PPS_Bullet Char,Colorful List - Accent 12 Char,Virsraksti Char,Table of contents numbered Char"/>
    <w:link w:val="ListParagraph"/>
    <w:uiPriority w:val="1"/>
    <w:qFormat/>
    <w:locked/>
    <w:rsid w:val="00C73C26"/>
    <w:rPr>
      <w:rFonts w:ascii="Times New Roman" w:eastAsia="Times New Roman" w:hAnsi="Times New Roman" w:cs="Times New Roman"/>
      <w:lang w:val="lv-LV"/>
    </w:rPr>
  </w:style>
  <w:style w:type="character" w:customStyle="1" w:styleId="naisfChar">
    <w:name w:val="naisf Char"/>
    <w:link w:val="naisf"/>
    <w:locked/>
    <w:rsid w:val="00C73C26"/>
    <w:rPr>
      <w:rFonts w:ascii="Times New Roman" w:eastAsia="Times New Roman" w:hAnsi="Times New Roman" w:cs="Times New Roman"/>
      <w:sz w:val="24"/>
      <w:szCs w:val="24"/>
      <w:lang w:val="lv-LV" w:eastAsia="lv-LV"/>
    </w:rPr>
  </w:style>
  <w:style w:type="character" w:styleId="UnresolvedMention">
    <w:name w:val="Unresolved Mention"/>
    <w:basedOn w:val="DefaultParagraphFont"/>
    <w:uiPriority w:val="99"/>
    <w:semiHidden/>
    <w:unhideWhenUsed/>
    <w:rsid w:val="008B7D98"/>
    <w:rPr>
      <w:color w:val="605E5C"/>
      <w:shd w:val="clear" w:color="auto" w:fill="E1DFDD"/>
    </w:rPr>
  </w:style>
  <w:style w:type="character" w:customStyle="1" w:styleId="Heading3Char">
    <w:name w:val="Heading 3 Char"/>
    <w:basedOn w:val="DefaultParagraphFont"/>
    <w:link w:val="Heading3"/>
    <w:uiPriority w:val="9"/>
    <w:semiHidden/>
    <w:rsid w:val="00514A35"/>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009048">
      <w:bodyDiv w:val="1"/>
      <w:marLeft w:val="0"/>
      <w:marRight w:val="0"/>
      <w:marTop w:val="0"/>
      <w:marBottom w:val="0"/>
      <w:divBdr>
        <w:top w:val="none" w:sz="0" w:space="0" w:color="auto"/>
        <w:left w:val="none" w:sz="0" w:space="0" w:color="auto"/>
        <w:bottom w:val="none" w:sz="0" w:space="0" w:color="auto"/>
        <w:right w:val="none" w:sz="0" w:space="0" w:color="auto"/>
      </w:divBdr>
    </w:div>
    <w:div w:id="2016611540">
      <w:bodyDiv w:val="1"/>
      <w:marLeft w:val="0"/>
      <w:marRight w:val="0"/>
      <w:marTop w:val="0"/>
      <w:marBottom w:val="0"/>
      <w:divBdr>
        <w:top w:val="none" w:sz="0" w:space="0" w:color="auto"/>
        <w:left w:val="none" w:sz="0" w:space="0" w:color="auto"/>
        <w:bottom w:val="none" w:sz="0" w:space="0" w:color="auto"/>
        <w:right w:val="none" w:sz="0" w:space="0" w:color="auto"/>
      </w:divBdr>
      <w:divsChild>
        <w:div w:id="1828201861">
          <w:marLeft w:val="0"/>
          <w:marRight w:val="0"/>
          <w:marTop w:val="0"/>
          <w:marBottom w:val="0"/>
          <w:divBdr>
            <w:top w:val="none" w:sz="0" w:space="0" w:color="auto"/>
            <w:left w:val="none" w:sz="0" w:space="0" w:color="auto"/>
            <w:bottom w:val="none" w:sz="0" w:space="0" w:color="auto"/>
            <w:right w:val="none" w:sz="0" w:space="0" w:color="auto"/>
          </w:divBdr>
        </w:div>
        <w:div w:id="17651076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d.gov.lv/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nk@rnk.lv" TargetMode="External"/><Relationship Id="rId11" Type="http://schemas.openxmlformats.org/officeDocument/2006/relationships/fontTable" Target="fontTable.xml"/><Relationship Id="rId5" Type="http://schemas.openxmlformats.org/officeDocument/2006/relationships/hyperlink" Target="mailto:rnk@rnk.lv" TargetMode="External"/><Relationship Id="rId10" Type="http://schemas.openxmlformats.org/officeDocument/2006/relationships/hyperlink" Target="https://failiem.lv/u/5hxpkccx9s" TargetMode="External"/><Relationship Id="rId4" Type="http://schemas.openxmlformats.org/officeDocument/2006/relationships/webSettings" Target="webSettings.xml"/><Relationship Id="rId9" Type="http://schemas.openxmlformats.org/officeDocument/2006/relationships/hyperlink" Target="https://bis.gov.lv/bisp/lv/specialist_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3870</Words>
  <Characters>2206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Instrukcija.docx</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Instrukcija.docx</dc:title>
  <dc:creator>Jurists</dc:creator>
  <cp:lastModifiedBy>Darbinieks</cp:lastModifiedBy>
  <cp:revision>10</cp:revision>
  <dcterms:created xsi:type="dcterms:W3CDTF">2025-11-25T09:55:00Z</dcterms:created>
  <dcterms:modified xsi:type="dcterms:W3CDTF">2025-11-27T11:35:00Z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LastSaved">
    <vt:filetime>2023-02-13T00:00:00Z</vt:filetime>
  </property>
</Properties>
</file>