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DDF44" w14:textId="29C09A19" w:rsidR="00D70B94" w:rsidRDefault="00D70B94" w:rsidP="00D70B94">
      <w:pPr>
        <w:tabs>
          <w:tab w:val="left" w:pos="2160"/>
        </w:tabs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>
        <w:t xml:space="preserve"> </w:t>
      </w:r>
      <w:r>
        <w:rPr>
          <w:b/>
          <w:bCs/>
          <w:i/>
          <w:iCs/>
        </w:rPr>
        <w:t xml:space="preserve">    </w:t>
      </w:r>
      <w:r w:rsidR="005E0B56">
        <w:rPr>
          <w:b/>
          <w:i/>
        </w:rPr>
        <w:t>‘’ Būvuzraudzības pakalpojumi projekta</w:t>
      </w:r>
      <w:r w:rsidR="005E0B56" w:rsidRPr="002428EA">
        <w:rPr>
          <w:rFonts w:ascii="Times New Roman" w:hAnsi="Times New Roman"/>
          <w:b/>
          <w:i/>
          <w:sz w:val="24"/>
          <w:szCs w:val="24"/>
        </w:rPr>
        <w:t xml:space="preserve"> ’’Ūdenssaimniecības attīstība Maltā III kārta’’</w:t>
      </w:r>
      <w:r w:rsidR="005E0B5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E0B56">
        <w:rPr>
          <w:rFonts w:ascii="Times New Roman" w:hAnsi="Times New Roman"/>
          <w:b/>
          <w:i/>
          <w:sz w:val="24"/>
          <w:szCs w:val="24"/>
        </w:rPr>
        <w:t>’’</w:t>
      </w:r>
      <w:r w:rsidR="005E0B56" w:rsidRPr="005E0B5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E0B56">
        <w:rPr>
          <w:rFonts w:ascii="Times New Roman" w:hAnsi="Times New Roman"/>
          <w:b/>
          <w:i/>
          <w:sz w:val="24"/>
          <w:szCs w:val="24"/>
        </w:rPr>
        <w:t>ID Nr.MDZKSU02/2018</w:t>
      </w:r>
      <w:r w:rsidR="005E0B56">
        <w:rPr>
          <w:rFonts w:ascii="Times New Roman" w:hAnsi="Times New Roman"/>
          <w:b/>
          <w:i/>
          <w:sz w:val="24"/>
          <w:szCs w:val="24"/>
        </w:rPr>
        <w:t xml:space="preserve"> ietvaros</w:t>
      </w:r>
    </w:p>
    <w:p w14:paraId="04A66ECE" w14:textId="7ED73FC4" w:rsidR="00D70B94" w:rsidRDefault="00D70B94" w:rsidP="00D70B94">
      <w:pPr>
        <w:tabs>
          <w:tab w:val="left" w:pos="2160"/>
        </w:tabs>
        <w:spacing w:after="120"/>
        <w:jc w:val="both"/>
        <w:rPr>
          <w:b/>
          <w:bCs/>
          <w:i/>
          <w:iCs/>
        </w:rPr>
      </w:pPr>
    </w:p>
    <w:p w14:paraId="500A56DD" w14:textId="5CE4878C" w:rsidR="00C759D0" w:rsidRDefault="00C759D0" w:rsidP="00C759D0">
      <w:pPr>
        <w:tabs>
          <w:tab w:val="left" w:pos="2160"/>
        </w:tabs>
        <w:spacing w:after="120"/>
        <w:jc w:val="both"/>
        <w:rPr>
          <w:b/>
          <w:bCs/>
          <w:i/>
          <w:iCs/>
          <w:lang w:val="da-DK"/>
        </w:rPr>
      </w:pPr>
      <w:r>
        <w:t xml:space="preserve"> </w:t>
      </w:r>
      <w:r>
        <w:rPr>
          <w:b/>
          <w:bCs/>
          <w:i/>
          <w:iCs/>
        </w:rPr>
        <w:t xml:space="preserve">      Pašvaldības SIA “Maltas dzīvokļu komunālās saimniecības uzņēmums” reģ.Nr.42403000932 rīkotāja cenu </w:t>
      </w:r>
      <w:r w:rsidRPr="00EF41B8">
        <w:rPr>
          <w:b/>
          <w:bCs/>
          <w:i/>
          <w:iCs/>
        </w:rPr>
        <w:t>aptaujā</w:t>
      </w:r>
      <w:r w:rsidRPr="00EF41B8">
        <w:rPr>
          <w:b/>
          <w:i/>
        </w:rPr>
        <w:t xml:space="preserve"> </w:t>
      </w:r>
      <w:r>
        <w:rPr>
          <w:b/>
          <w:i/>
        </w:rPr>
        <w:t>‘’ Būvuzraudzības pakalpojumi projekta</w:t>
      </w:r>
      <w:r w:rsidRPr="002428EA">
        <w:rPr>
          <w:rFonts w:ascii="Times New Roman" w:hAnsi="Times New Roman"/>
          <w:b/>
          <w:i/>
          <w:sz w:val="24"/>
          <w:szCs w:val="24"/>
        </w:rPr>
        <w:t xml:space="preserve"> ’’Ūdenssaimniecības attīstība Maltā III kārta’’</w:t>
      </w:r>
      <w:r>
        <w:rPr>
          <w:rFonts w:ascii="Times New Roman" w:hAnsi="Times New Roman"/>
          <w:b/>
          <w:i/>
          <w:sz w:val="24"/>
          <w:szCs w:val="24"/>
        </w:rPr>
        <w:t>’’ ( ID Nr.MDZKSU02/2018 ) ietvaros</w:t>
      </w:r>
      <w:r>
        <w:rPr>
          <w:rFonts w:cs="Arial"/>
          <w:b/>
          <w:bCs/>
          <w:i/>
          <w:iCs/>
        </w:rPr>
        <w:t xml:space="preserve">, tiesības slēgt iepirkuma līgumu ir piešķirtas </w:t>
      </w:r>
      <w:r>
        <w:rPr>
          <w:b/>
          <w:bCs/>
          <w:i/>
          <w:iCs/>
          <w:lang w:val="da-DK"/>
        </w:rPr>
        <w:t xml:space="preserve">SIA ” Geo Consultants” reģ.Nr.40003340949, kura piedāvājums atbilda visiem cenu aptaujas izvirzītajiem vērtēšanas kritērijiem. Lēmums par līguma slēgšanu pieņemts 2018.gada 21. aprīlī. </w:t>
      </w:r>
      <w:bookmarkStart w:id="0" w:name="_GoBack"/>
      <w:bookmarkEnd w:id="0"/>
    </w:p>
    <w:p w14:paraId="0AFA15E7" w14:textId="77777777" w:rsidR="00D70B94" w:rsidRDefault="00D70B94" w:rsidP="00D70B94">
      <w:pPr>
        <w:tabs>
          <w:tab w:val="left" w:pos="2160"/>
        </w:tabs>
        <w:spacing w:after="120"/>
        <w:jc w:val="both"/>
        <w:rPr>
          <w:b/>
          <w:bCs/>
          <w:i/>
          <w:iCs/>
          <w:lang w:val="da-DK"/>
        </w:rPr>
      </w:pPr>
    </w:p>
    <w:p w14:paraId="37270341" w14:textId="77777777" w:rsidR="00D70B94" w:rsidRPr="00A7022C" w:rsidRDefault="00D70B94" w:rsidP="00D70B94">
      <w:pPr>
        <w:jc w:val="both"/>
      </w:pPr>
    </w:p>
    <w:p w14:paraId="5FEFAFEB" w14:textId="77777777" w:rsidR="000E526A" w:rsidRPr="00F42783" w:rsidRDefault="000E526A" w:rsidP="000E526A">
      <w:pPr>
        <w:spacing w:before="100" w:before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F42783">
        <w:rPr>
          <w:rFonts w:ascii="Verdana" w:hAnsi="Verdana"/>
          <w:color w:val="003366"/>
          <w:sz w:val="17"/>
          <w:szCs w:val="17"/>
        </w:rPr>
        <w:t>Sīkākai informācijai:</w:t>
      </w:r>
    </w:p>
    <w:p w14:paraId="093CB5D2" w14:textId="77777777" w:rsidR="000E526A" w:rsidRPr="00F42783" w:rsidRDefault="000E526A" w:rsidP="000E526A">
      <w:pPr>
        <w:spacing w:before="100" w:before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3366"/>
          <w:sz w:val="17"/>
          <w:szCs w:val="17"/>
        </w:rPr>
        <w:t xml:space="preserve">Marina </w:t>
      </w:r>
      <w:proofErr w:type="spellStart"/>
      <w:r>
        <w:rPr>
          <w:rFonts w:ascii="Verdana" w:hAnsi="Verdana"/>
          <w:color w:val="003366"/>
          <w:sz w:val="17"/>
          <w:szCs w:val="17"/>
        </w:rPr>
        <w:t>Stempkovska</w:t>
      </w:r>
      <w:proofErr w:type="spellEnd"/>
      <w:r w:rsidRPr="00F42783">
        <w:rPr>
          <w:rFonts w:ascii="Verdana" w:hAnsi="Verdana"/>
          <w:color w:val="003366"/>
          <w:sz w:val="17"/>
          <w:szCs w:val="17"/>
        </w:rPr>
        <w:t>, projektu vadītāja</w:t>
      </w:r>
      <w:r>
        <w:rPr>
          <w:rFonts w:ascii="Verdana" w:hAnsi="Verdana"/>
          <w:color w:val="003366"/>
          <w:sz w:val="17"/>
          <w:szCs w:val="17"/>
        </w:rPr>
        <w:t xml:space="preserve"> asistente</w:t>
      </w:r>
    </w:p>
    <w:p w14:paraId="7917FEE5" w14:textId="77777777" w:rsidR="000E526A" w:rsidRPr="00F42783" w:rsidRDefault="000E526A" w:rsidP="000E526A">
      <w:pPr>
        <w:spacing w:before="100" w:before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F42783">
        <w:rPr>
          <w:rFonts w:ascii="Verdana" w:hAnsi="Verdana"/>
          <w:color w:val="003366"/>
          <w:sz w:val="17"/>
          <w:szCs w:val="17"/>
        </w:rPr>
        <w:t>Tālrunis 6</w:t>
      </w:r>
      <w:r>
        <w:rPr>
          <w:rFonts w:ascii="Verdana" w:hAnsi="Verdana"/>
          <w:color w:val="003366"/>
          <w:sz w:val="17"/>
          <w:szCs w:val="17"/>
        </w:rPr>
        <w:t xml:space="preserve">46-31056, </w:t>
      </w:r>
      <w:hyperlink r:id="rId4" w:history="1">
        <w:r w:rsidRPr="00206CC1">
          <w:rPr>
            <w:rStyle w:val="Hyperlink"/>
            <w:rFonts w:ascii="Verdana" w:hAnsi="Verdana"/>
            <w:sz w:val="17"/>
            <w:szCs w:val="17"/>
          </w:rPr>
          <w:t>maltasdksu@maltasdzksu.lv</w:t>
        </w:r>
      </w:hyperlink>
      <w:r w:rsidRPr="00F42783">
        <w:rPr>
          <w:rFonts w:ascii="Verdana" w:hAnsi="Verdana"/>
          <w:color w:val="003366"/>
          <w:sz w:val="17"/>
          <w:szCs w:val="17"/>
        </w:rPr>
        <w:t>.</w:t>
      </w:r>
    </w:p>
    <w:p w14:paraId="289A8D94" w14:textId="77777777" w:rsidR="000E526A" w:rsidRPr="00196BA6" w:rsidRDefault="000E526A" w:rsidP="000E526A">
      <w:pPr>
        <w:spacing w:before="100" w:beforeAutospacing="1" w:after="100" w:afterAutospacing="1"/>
        <w:rPr>
          <w:i/>
          <w:sz w:val="24"/>
          <w:szCs w:val="24"/>
        </w:rPr>
      </w:pPr>
    </w:p>
    <w:p w14:paraId="2B63FD32" w14:textId="77777777" w:rsidR="00FF1DFE" w:rsidRDefault="00FF1DFE"/>
    <w:sectPr w:rsidR="00FF1D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FC"/>
    <w:rsid w:val="000E526A"/>
    <w:rsid w:val="005E0B56"/>
    <w:rsid w:val="00C759D0"/>
    <w:rsid w:val="00D70B94"/>
    <w:rsid w:val="00F41AFC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E520"/>
  <w15:chartTrackingRefBased/>
  <w15:docId w15:val="{EEA329F8-CD8F-4816-A74B-15254F97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B9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0B9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tasdksu@maltasdzks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3</cp:revision>
  <dcterms:created xsi:type="dcterms:W3CDTF">2018-04-21T11:47:00Z</dcterms:created>
  <dcterms:modified xsi:type="dcterms:W3CDTF">2018-04-21T11:49:00Z</dcterms:modified>
</cp:coreProperties>
</file>