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E91E" w14:textId="34556550" w:rsidR="00393FA2" w:rsidRDefault="00393FA2"/>
    <w:p w14:paraId="4B1C8BB9" w14:textId="212913FF" w:rsidR="005F1149" w:rsidRDefault="005F1149"/>
    <w:p w14:paraId="65C30F23" w14:textId="77777777" w:rsidR="00412A17" w:rsidRDefault="00865ABE">
      <w:r>
        <w:t>IEINTERESĒTO PRETENDENTU SANĀKSME</w:t>
      </w:r>
      <w:r w:rsidR="00412A17">
        <w:t>.</w:t>
      </w:r>
    </w:p>
    <w:p w14:paraId="157BCD7C" w14:textId="6F370D6F" w:rsidR="00865ABE" w:rsidRPr="00412A17" w:rsidRDefault="00412A17">
      <w:pPr>
        <w:rPr>
          <w:u w:val="single"/>
        </w:rPr>
      </w:pPr>
      <w:r w:rsidRPr="00412A17">
        <w:rPr>
          <w:u w:val="single"/>
        </w:rPr>
        <w:t>Datums:</w:t>
      </w:r>
      <w:r w:rsidR="00865ABE" w:rsidRPr="00412A17">
        <w:rPr>
          <w:u w:val="single"/>
        </w:rPr>
        <w:t xml:space="preserve"> 17/04/2018.</w:t>
      </w:r>
    </w:p>
    <w:p w14:paraId="64035AA2" w14:textId="63A407BB" w:rsidR="00412A17" w:rsidRDefault="00412A17">
      <w:r>
        <w:t>Maltas pagasts, Rēzeknes novads</w:t>
      </w:r>
    </w:p>
    <w:p w14:paraId="45F4DB1B" w14:textId="77777777" w:rsidR="00865ABE" w:rsidRDefault="00865ABE"/>
    <w:p w14:paraId="3662A839" w14:textId="4FD4C1F6" w:rsidR="00865ABE" w:rsidRDefault="00865ABE" w:rsidP="00865ABE">
      <w:pPr>
        <w:pStyle w:val="Header"/>
      </w:pPr>
      <w:r>
        <w:t>"Būvprojekta "Ūdenssaimniecības attīstība Maltā III kārta" būvdarbi" ID Nr.MDZDSU01/2018 ietvaros tika organizēts ieinteresēto piegādātāju sanāksme. (iepirkuma nolikums 5.punkts).</w:t>
      </w:r>
    </w:p>
    <w:p w14:paraId="5E28D21C" w14:textId="77777777" w:rsidR="00E54BC8" w:rsidRDefault="00E54BC8" w:rsidP="00865ABE">
      <w:pPr>
        <w:pStyle w:val="Header"/>
      </w:pPr>
      <w:r>
        <w:t>Sanāksmes sakums 17/04/2018 Plkst.10.00;</w:t>
      </w:r>
    </w:p>
    <w:p w14:paraId="3021EBBC" w14:textId="736B2652" w:rsidR="00E54BC8" w:rsidRDefault="00E54BC8" w:rsidP="00865ABE">
      <w:pPr>
        <w:pStyle w:val="Header"/>
      </w:pPr>
      <w:r>
        <w:t>Adrese: Parka iela 10 Malta</w:t>
      </w:r>
      <w:r w:rsidR="00412A17">
        <w:t>,</w:t>
      </w:r>
      <w:r>
        <w:t xml:space="preserve"> Maltas pagasts</w:t>
      </w:r>
      <w:r w:rsidR="00412A17">
        <w:t>,</w:t>
      </w:r>
      <w:r>
        <w:t xml:space="preserve"> Rēzeknes novads;</w:t>
      </w:r>
      <w:r>
        <w:tab/>
      </w:r>
    </w:p>
    <w:p w14:paraId="7AF1E76C" w14:textId="0AC7F1FD" w:rsidR="00E54BC8" w:rsidRDefault="00E54BC8" w:rsidP="00865ABE">
      <w:pPr>
        <w:pStyle w:val="Header"/>
      </w:pPr>
      <w:r>
        <w:t>Sanāksmes beigās 17/04/2018 Plkst</w:t>
      </w:r>
      <w:r w:rsidR="00412A17">
        <w:t>.</w:t>
      </w:r>
      <w:r>
        <w:t>11.40;</w:t>
      </w:r>
    </w:p>
    <w:p w14:paraId="5A8ADD82" w14:textId="7B1AD7C6" w:rsidR="00865ABE" w:rsidRPr="007A40CB" w:rsidRDefault="00865ABE" w:rsidP="00865ABE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Projekta vadītājs un </w:t>
      </w:r>
      <w:r w:rsidR="00E54BC8">
        <w:rPr>
          <w:rFonts w:ascii="Times New Roman" w:hAnsi="Times New Roman"/>
          <w:i/>
        </w:rPr>
        <w:t>ieinteresēto pretendenti</w:t>
      </w:r>
      <w:r>
        <w:rPr>
          <w:rFonts w:ascii="Times New Roman" w:hAnsi="Times New Roman"/>
          <w:i/>
        </w:rPr>
        <w:t xml:space="preserve"> izpētīja Maltas pagasta </w:t>
      </w:r>
      <w:r w:rsidR="00E26596">
        <w:rPr>
          <w:rFonts w:ascii="Times New Roman" w:hAnsi="Times New Roman"/>
          <w:i/>
        </w:rPr>
        <w:t>ielas izvietojums</w:t>
      </w:r>
      <w:r w:rsidR="00E54BC8">
        <w:rPr>
          <w:rFonts w:ascii="Times New Roman" w:hAnsi="Times New Roman"/>
          <w:i/>
        </w:rPr>
        <w:t>,</w:t>
      </w:r>
      <w:r w:rsidR="00E26596">
        <w:rPr>
          <w:rFonts w:ascii="Times New Roman" w:hAnsi="Times New Roman"/>
          <w:i/>
        </w:rPr>
        <w:t xml:space="preserve"> k</w:t>
      </w:r>
      <w:r w:rsidR="00E54BC8">
        <w:rPr>
          <w:rFonts w:ascii="Times New Roman" w:hAnsi="Times New Roman"/>
          <w:i/>
        </w:rPr>
        <w:t>ur ir paredzēti</w:t>
      </w:r>
      <w:r w:rsidR="00E26596">
        <w:rPr>
          <w:rFonts w:ascii="Times New Roman" w:hAnsi="Times New Roman"/>
          <w:i/>
        </w:rPr>
        <w:t xml:space="preserve"> darbi</w:t>
      </w:r>
      <w:r w:rsidR="00E54BC8">
        <w:rPr>
          <w:rFonts w:ascii="Times New Roman" w:hAnsi="Times New Roman"/>
          <w:i/>
        </w:rPr>
        <w:t xml:space="preserve"> projekta ietvaros</w:t>
      </w:r>
      <w:r w:rsidRPr="007A40CB">
        <w:rPr>
          <w:rFonts w:ascii="Times New Roman" w:hAnsi="Times New Roman"/>
          <w:i/>
        </w:rPr>
        <w:t xml:space="preserve">: Parka, Viļānu,  Sporta,  Kalnu, Saules, Andrupenes, Ceriņu, 1.Maija,  </w:t>
      </w:r>
      <w:proofErr w:type="spellStart"/>
      <w:r w:rsidRPr="007A40CB">
        <w:rPr>
          <w:rFonts w:ascii="Times New Roman" w:hAnsi="Times New Roman"/>
          <w:i/>
        </w:rPr>
        <w:t>Fr.Trasuna</w:t>
      </w:r>
      <w:proofErr w:type="spellEnd"/>
      <w:r w:rsidRPr="007A40CB">
        <w:rPr>
          <w:rFonts w:ascii="Times New Roman" w:hAnsi="Times New Roman"/>
          <w:i/>
        </w:rPr>
        <w:t xml:space="preserve">, un  Smilšu ielās . </w:t>
      </w:r>
    </w:p>
    <w:p w14:paraId="1C60A975" w14:textId="5237C09F" w:rsidR="00865ABE" w:rsidRPr="00E26596" w:rsidRDefault="00865ABE" w:rsidP="00865ABE">
      <w:pPr>
        <w:spacing w:after="0" w:line="240" w:lineRule="auto"/>
        <w:jc w:val="both"/>
        <w:rPr>
          <w:rFonts w:ascii="Times New Roman" w:hAnsi="Times New Roman"/>
          <w:i/>
        </w:rPr>
      </w:pPr>
      <w:r w:rsidRPr="007A40CB">
        <w:rPr>
          <w:rFonts w:ascii="Times New Roman" w:hAnsi="Times New Roman"/>
          <w:i/>
        </w:rPr>
        <w:t xml:space="preserve">Projekta darbība: Projektā paredzēta kanalizācijas tīklu paplašināšana  Parka, Viļānu,  Sporta,  Kalnu, Saules, Andrupenes, Ceriņu, 1.Maija,  </w:t>
      </w:r>
      <w:proofErr w:type="spellStart"/>
      <w:r w:rsidRPr="007A40CB">
        <w:rPr>
          <w:rFonts w:ascii="Times New Roman" w:hAnsi="Times New Roman"/>
          <w:i/>
        </w:rPr>
        <w:t>Fr.Trasuna</w:t>
      </w:r>
      <w:proofErr w:type="spellEnd"/>
      <w:r w:rsidRPr="007A40CB">
        <w:rPr>
          <w:rFonts w:ascii="Times New Roman" w:hAnsi="Times New Roman"/>
          <w:i/>
        </w:rPr>
        <w:t>, un  Smilšu ielās.  Kopējais izbūvējamo kanalizācijas tīklu apjoms pašteces un spiediena kanalizācijas tīkli 4,9 km, 4gab. kanalizācijas sūkņu stacijas.</w:t>
      </w:r>
      <w:r w:rsidR="00E26596">
        <w:rPr>
          <w:rFonts w:ascii="Times New Roman" w:hAnsi="Times New Roman"/>
          <w:i/>
        </w:rPr>
        <w:t xml:space="preserve"> </w:t>
      </w:r>
      <w:r w:rsidR="00E26596" w:rsidRPr="00E26596">
        <w:rPr>
          <w:rFonts w:ascii="Times New Roman" w:hAnsi="Times New Roman"/>
          <w:i/>
        </w:rPr>
        <w:t>Projektā ir paredzētas darbības, kas vērstas uz dzeramā ūdens kvalitātes nodrošināšanu - paredzēta ūdensapgādes tīklu paplašināšana 1,8 km  un kas tiek finansētas kā projekta neattiecināmās izmaksas</w:t>
      </w:r>
      <w:r w:rsidR="00E26596">
        <w:rPr>
          <w:rFonts w:ascii="Times New Roman" w:hAnsi="Times New Roman"/>
          <w:i/>
        </w:rPr>
        <w:t>.</w:t>
      </w:r>
      <w:r w:rsidRPr="00E26596">
        <w:rPr>
          <w:rFonts w:ascii="Times New Roman" w:hAnsi="Times New Roman"/>
          <w:i/>
        </w:rPr>
        <w:t xml:space="preserve">  </w:t>
      </w:r>
    </w:p>
    <w:p w14:paraId="0A777A01" w14:textId="77777777" w:rsidR="00865ABE" w:rsidRDefault="00865ABE" w:rsidP="00865ABE">
      <w:pPr>
        <w:pStyle w:val="Header"/>
      </w:pPr>
    </w:p>
    <w:p w14:paraId="547863CC" w14:textId="29995A69" w:rsidR="00865ABE" w:rsidRDefault="00865ABE"/>
    <w:p w14:paraId="0A6A86A5" w14:textId="77777777" w:rsidR="00E54BC8" w:rsidRDefault="00E54BC8" w:rsidP="00E54BC8">
      <w:r>
        <w:t xml:space="preserve">Sastādīja projekta vadītāja asistente </w:t>
      </w:r>
      <w:proofErr w:type="spellStart"/>
      <w:r>
        <w:t>M.Stempkovska</w:t>
      </w:r>
      <w:bookmarkStart w:id="0" w:name="_GoBack"/>
      <w:bookmarkEnd w:id="0"/>
      <w:proofErr w:type="spellEnd"/>
    </w:p>
    <w:p w14:paraId="7B2E24B0" w14:textId="34427D22" w:rsidR="00865ABE" w:rsidRDefault="00865ABE"/>
    <w:p w14:paraId="75C74B4E" w14:textId="79A0D3E3" w:rsidR="00865ABE" w:rsidRDefault="00865ABE"/>
    <w:p w14:paraId="29EDA2AD" w14:textId="77777777" w:rsidR="00865ABE" w:rsidRDefault="00865ABE"/>
    <w:sectPr w:rsidR="00865AB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46A3B" w14:textId="77777777" w:rsidR="007D2715" w:rsidRDefault="007D2715" w:rsidP="0080797C">
      <w:pPr>
        <w:spacing w:after="0" w:line="240" w:lineRule="auto"/>
      </w:pPr>
      <w:r>
        <w:separator/>
      </w:r>
    </w:p>
  </w:endnote>
  <w:endnote w:type="continuationSeparator" w:id="0">
    <w:p w14:paraId="703B6E6A" w14:textId="77777777" w:rsidR="007D2715" w:rsidRDefault="007D2715" w:rsidP="0080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666" w14:textId="77777777" w:rsidR="007D2715" w:rsidRDefault="007D2715" w:rsidP="0080797C">
      <w:pPr>
        <w:spacing w:after="0" w:line="240" w:lineRule="auto"/>
      </w:pPr>
      <w:r>
        <w:separator/>
      </w:r>
    </w:p>
  </w:footnote>
  <w:footnote w:type="continuationSeparator" w:id="0">
    <w:p w14:paraId="2A14BA4F" w14:textId="77777777" w:rsidR="007D2715" w:rsidRDefault="007D2715" w:rsidP="0080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6B83" w14:textId="789D78DB" w:rsidR="0080797C" w:rsidRDefault="0080797C">
    <w:pPr>
      <w:pStyle w:val="Header"/>
    </w:pPr>
    <w:r w:rsidRPr="0080797C">
      <w:rPr>
        <w:noProof/>
      </w:rPr>
      <w:drawing>
        <wp:inline distT="0" distB="0" distL="0" distR="0" wp14:anchorId="32072C4A" wp14:editId="7714EB8D">
          <wp:extent cx="4333875" cy="876300"/>
          <wp:effectExtent l="0" t="0" r="9525" b="0"/>
          <wp:docPr id="1" name="Picture 1" descr="Iepirkumu logoti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epirkumu logoti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28458" w14:textId="77777777" w:rsidR="0080797C" w:rsidRDefault="0080797C">
    <w:pPr>
      <w:pStyle w:val="Header"/>
    </w:pPr>
  </w:p>
  <w:p w14:paraId="0E7F0A89" w14:textId="77777777" w:rsidR="0080797C" w:rsidRDefault="0080797C">
    <w:pPr>
      <w:pStyle w:val="Header"/>
    </w:pPr>
  </w:p>
  <w:p w14:paraId="01DFFE2F" w14:textId="41DFD451" w:rsidR="0080797C" w:rsidRDefault="0080797C">
    <w:pPr>
      <w:pStyle w:val="Header"/>
    </w:pPr>
    <w:r>
      <w:t>"Būvprojekts "Ūdenssaimniecības attīstība Maltā III kārta" būvdarbi" ID Nr.MDZDSU01/2018</w:t>
    </w:r>
  </w:p>
  <w:p w14:paraId="3774E49C" w14:textId="1A730273" w:rsidR="0080797C" w:rsidRDefault="0080797C">
    <w:pPr>
      <w:pStyle w:val="Header"/>
    </w:pPr>
  </w:p>
  <w:p w14:paraId="4931BE15" w14:textId="77777777" w:rsidR="0080797C" w:rsidRDefault="00807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16"/>
    <w:rsid w:val="000C024C"/>
    <w:rsid w:val="002F09C2"/>
    <w:rsid w:val="00393FA2"/>
    <w:rsid w:val="00412A17"/>
    <w:rsid w:val="005B1140"/>
    <w:rsid w:val="005D7AE5"/>
    <w:rsid w:val="005F1149"/>
    <w:rsid w:val="007D2715"/>
    <w:rsid w:val="0080797C"/>
    <w:rsid w:val="00865ABE"/>
    <w:rsid w:val="00E26596"/>
    <w:rsid w:val="00E54BC8"/>
    <w:rsid w:val="00F67A16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AA3"/>
  <w15:chartTrackingRefBased/>
  <w15:docId w15:val="{F56CD24B-536E-4E46-9074-D9E1075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11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7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7C"/>
  </w:style>
  <w:style w:type="paragraph" w:styleId="Footer">
    <w:name w:val="footer"/>
    <w:basedOn w:val="Normal"/>
    <w:link w:val="FooterChar"/>
    <w:uiPriority w:val="99"/>
    <w:unhideWhenUsed/>
    <w:rsid w:val="00807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2018-04-17T10:48:00Z</dcterms:created>
  <dcterms:modified xsi:type="dcterms:W3CDTF">2018-04-17T11:01:00Z</dcterms:modified>
</cp:coreProperties>
</file>